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809" w:rsidRPr="00D46809" w:rsidRDefault="00D46809" w:rsidP="00D46809">
      <w:pPr>
        <w:spacing w:after="0" w:line="240" w:lineRule="auto"/>
        <w:rPr>
          <w:rFonts w:ascii="Tahoma" w:eastAsia="Times New Roman" w:hAnsi="Tahoma" w:cs="Tahoma"/>
          <w:sz w:val="24"/>
          <w:szCs w:val="24"/>
          <w:lang w:eastAsia="el-GR"/>
        </w:rPr>
      </w:pPr>
      <w:r w:rsidRPr="00D46809">
        <w:rPr>
          <w:rFonts w:ascii="Times New Roman" w:eastAsia="Times New Roman" w:hAnsi="Times New Roman" w:cs="Times New Roman"/>
          <w:i/>
          <w:iCs/>
          <w:color w:val="339966"/>
          <w:sz w:val="24"/>
          <w:szCs w:val="24"/>
          <w:lang w:eastAsia="el-GR"/>
        </w:rPr>
        <w:t>Δρ. Γεώργιος Ι. Τσικαλάκης</w:t>
      </w:r>
    </w:p>
    <w:p w:rsidR="00D46809" w:rsidRPr="00D46809" w:rsidRDefault="00D46809" w:rsidP="00D46809">
      <w:pPr>
        <w:spacing w:after="0" w:line="240" w:lineRule="auto"/>
        <w:rPr>
          <w:rFonts w:ascii="Tahoma" w:eastAsia="Times New Roman" w:hAnsi="Tahoma" w:cs="Tahoma"/>
          <w:sz w:val="24"/>
          <w:szCs w:val="24"/>
          <w:lang w:eastAsia="el-GR"/>
        </w:rPr>
      </w:pPr>
      <w:r w:rsidRPr="00D46809">
        <w:rPr>
          <w:rFonts w:ascii="Times New Roman" w:eastAsia="Times New Roman" w:hAnsi="Times New Roman" w:cs="Times New Roman"/>
          <w:color w:val="339966"/>
          <w:sz w:val="24"/>
          <w:szCs w:val="24"/>
          <w:lang w:eastAsia="el-GR"/>
        </w:rPr>
        <w:t>Ph.D.- M.A. Διεθνούς Πολιτικής- M.Sc. Ιστορίας</w:t>
      </w:r>
      <w:r w:rsidRPr="00D46809">
        <w:rPr>
          <w:rFonts w:ascii="Times New Roman" w:eastAsia="Times New Roman" w:hAnsi="Times New Roman" w:cs="Times New Roman"/>
          <w:color w:val="339966"/>
          <w:sz w:val="24"/>
          <w:szCs w:val="24"/>
          <w:lang w:eastAsia="el-GR"/>
        </w:rPr>
        <w:br/>
        <w:t>Εργαστηριακό Διδακτικό Προσωπικό (ΕΔΙΠ) </w:t>
      </w:r>
    </w:p>
    <w:p w:rsidR="00D46809" w:rsidRPr="00D46809" w:rsidRDefault="00D46809" w:rsidP="00D46809">
      <w:pPr>
        <w:spacing w:after="0" w:line="240" w:lineRule="auto"/>
        <w:rPr>
          <w:rFonts w:ascii="Tahoma" w:eastAsia="Times New Roman" w:hAnsi="Tahoma" w:cs="Tahoma"/>
          <w:color w:val="000000"/>
          <w:sz w:val="24"/>
          <w:szCs w:val="24"/>
          <w:lang w:eastAsia="el-GR"/>
        </w:rPr>
      </w:pPr>
      <w:r w:rsidRPr="00D46809">
        <w:rPr>
          <w:rFonts w:ascii="Times New Roman" w:eastAsia="Times New Roman" w:hAnsi="Times New Roman" w:cs="Times New Roman"/>
          <w:color w:val="339966"/>
          <w:sz w:val="24"/>
          <w:szCs w:val="24"/>
          <w:lang w:eastAsia="el-GR"/>
        </w:rPr>
        <w:t>Τμήμα Διατροφής &amp; Διαιτολογίας</w:t>
      </w:r>
    </w:p>
    <w:p w:rsidR="00D46809" w:rsidRPr="00D46809" w:rsidRDefault="00D46809" w:rsidP="00D46809">
      <w:pPr>
        <w:spacing w:after="0" w:line="240" w:lineRule="auto"/>
        <w:rPr>
          <w:rFonts w:ascii="Tahoma" w:eastAsia="Times New Roman" w:hAnsi="Tahoma" w:cs="Tahoma"/>
          <w:color w:val="000000"/>
          <w:sz w:val="24"/>
          <w:szCs w:val="24"/>
          <w:lang w:eastAsia="el-GR"/>
        </w:rPr>
      </w:pPr>
      <w:r w:rsidRPr="000F2617">
        <w:rPr>
          <w:rFonts w:ascii="Times New Roman" w:eastAsia="Times New Roman" w:hAnsi="Times New Roman" w:cs="Times New Roman"/>
          <w:color w:val="339966"/>
          <w:sz w:val="24"/>
          <w:szCs w:val="24"/>
          <w:lang w:eastAsia="el-GR"/>
        </w:rPr>
        <w:t>Ελληνικό Μεσογειακό Πανεπιστήμιο</w:t>
      </w:r>
    </w:p>
    <w:p w:rsidR="00D46809" w:rsidRPr="00D46809" w:rsidRDefault="00D46809" w:rsidP="00D46809">
      <w:pPr>
        <w:spacing w:after="0" w:line="240" w:lineRule="auto"/>
        <w:rPr>
          <w:rFonts w:ascii="Tahoma" w:eastAsia="Times New Roman" w:hAnsi="Tahoma" w:cs="Tahoma"/>
          <w:color w:val="000000"/>
          <w:sz w:val="24"/>
          <w:szCs w:val="24"/>
          <w:lang w:eastAsia="el-GR"/>
        </w:rPr>
      </w:pPr>
      <w:r w:rsidRPr="00D46809">
        <w:rPr>
          <w:rFonts w:ascii="Times New Roman" w:eastAsia="Times New Roman" w:hAnsi="Times New Roman" w:cs="Times New Roman"/>
          <w:color w:val="339966"/>
          <w:sz w:val="24"/>
          <w:szCs w:val="24"/>
          <w:lang w:eastAsia="el-GR"/>
        </w:rPr>
        <w:t>Τρυπητός 72300 Σητεία</w:t>
      </w:r>
    </w:p>
    <w:p w:rsidR="00C31F22" w:rsidRPr="0041036F" w:rsidRDefault="0041036F">
      <w:pPr>
        <w:rPr>
          <w:rFonts w:ascii="Times New Roman" w:eastAsia="Times New Roman" w:hAnsi="Times New Roman" w:cs="Times New Roman"/>
          <w:color w:val="339966"/>
          <w:sz w:val="24"/>
          <w:szCs w:val="24"/>
          <w:lang w:eastAsia="el-GR"/>
        </w:rPr>
      </w:pPr>
    </w:p>
    <w:p w:rsidR="00DA7473" w:rsidRDefault="00E760EA" w:rsidP="00466AD7">
      <w:pPr>
        <w:jc w:val="both"/>
        <w:rPr>
          <w:rFonts w:ascii="Times New Roman" w:eastAsia="Times New Roman" w:hAnsi="Times New Roman" w:cs="Times New Roman"/>
          <w:sz w:val="24"/>
          <w:szCs w:val="24"/>
          <w:lang w:eastAsia="el-GR"/>
        </w:rPr>
      </w:pPr>
      <w:r w:rsidRPr="00E760EA">
        <w:rPr>
          <w:rFonts w:ascii="Times New Roman" w:eastAsia="Times New Roman" w:hAnsi="Times New Roman" w:cs="Times New Roman"/>
          <w:sz w:val="24"/>
          <w:szCs w:val="24"/>
          <w:lang w:eastAsia="el-GR"/>
        </w:rPr>
        <w:t>Στα</w:t>
      </w:r>
      <w:r>
        <w:rPr>
          <w:rFonts w:ascii="Times New Roman" w:eastAsia="Times New Roman" w:hAnsi="Times New Roman" w:cs="Times New Roman"/>
          <w:sz w:val="24"/>
          <w:szCs w:val="24"/>
          <w:lang w:eastAsia="el-GR"/>
        </w:rPr>
        <w:t xml:space="preserve"> πλαίσια του μαθήματος της Περιβαλλοντολογίας </w:t>
      </w:r>
      <w:r w:rsidR="00DA7473">
        <w:rPr>
          <w:rFonts w:ascii="Times New Roman" w:eastAsia="Times New Roman" w:hAnsi="Times New Roman" w:cs="Times New Roman"/>
          <w:sz w:val="24"/>
          <w:szCs w:val="24"/>
          <w:lang w:eastAsia="el-GR"/>
        </w:rPr>
        <w:t>και σε συνεργασία με το Κέντρο Περιβαλλοντικής Εκπαίδευσης Ιεράπετρας θα οργανωθεί σεμινάριο Α’ επιπέδου Περιβαλλοντικής Εκπαίδευσης στο οποίο θα μπορούν να συμμετάσχουν οι φοιτητές του τμήματος. Λόγω του περιορισμένου αριθμού θέσεων, θα προηγηθούν οι φοιτητές που παρακολουθούν το μάθημα της Περιβαλλοντολογίας.</w:t>
      </w:r>
    </w:p>
    <w:p w:rsidR="00E760EA" w:rsidRDefault="00DA747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Δηλώσεις συμμετοχής θα δίδονται στον Δρ. Γεώργιο Τσικαλάκη, στο </w:t>
      </w:r>
      <w:hyperlink r:id="rId5" w:history="1">
        <w:r w:rsidRPr="007E62A2">
          <w:rPr>
            <w:rStyle w:val="-"/>
            <w:rFonts w:ascii="Times New Roman" w:eastAsia="Times New Roman" w:hAnsi="Times New Roman" w:cs="Times New Roman"/>
            <w:sz w:val="24"/>
            <w:szCs w:val="24"/>
            <w:lang w:val="en-US" w:eastAsia="el-GR"/>
          </w:rPr>
          <w:t>gtsikalakis</w:t>
        </w:r>
        <w:r w:rsidRPr="00DA7473">
          <w:rPr>
            <w:rStyle w:val="-"/>
            <w:rFonts w:ascii="Times New Roman" w:eastAsia="Times New Roman" w:hAnsi="Times New Roman" w:cs="Times New Roman"/>
            <w:sz w:val="24"/>
            <w:szCs w:val="24"/>
            <w:lang w:eastAsia="el-GR"/>
          </w:rPr>
          <w:t>@</w:t>
        </w:r>
        <w:r w:rsidRPr="007E62A2">
          <w:rPr>
            <w:rStyle w:val="-"/>
            <w:rFonts w:ascii="Times New Roman" w:eastAsia="Times New Roman" w:hAnsi="Times New Roman" w:cs="Times New Roman"/>
            <w:sz w:val="24"/>
            <w:szCs w:val="24"/>
            <w:lang w:val="en-US" w:eastAsia="el-GR"/>
          </w:rPr>
          <w:t>staff</w:t>
        </w:r>
        <w:r w:rsidRPr="00DA7473">
          <w:rPr>
            <w:rStyle w:val="-"/>
            <w:rFonts w:ascii="Times New Roman" w:eastAsia="Times New Roman" w:hAnsi="Times New Roman" w:cs="Times New Roman"/>
            <w:sz w:val="24"/>
            <w:szCs w:val="24"/>
            <w:lang w:eastAsia="el-GR"/>
          </w:rPr>
          <w:t>.</w:t>
        </w:r>
        <w:r w:rsidRPr="007E62A2">
          <w:rPr>
            <w:rStyle w:val="-"/>
            <w:rFonts w:ascii="Times New Roman" w:eastAsia="Times New Roman" w:hAnsi="Times New Roman" w:cs="Times New Roman"/>
            <w:sz w:val="24"/>
            <w:szCs w:val="24"/>
            <w:lang w:val="en-US" w:eastAsia="el-GR"/>
          </w:rPr>
          <w:t>teicrete</w:t>
        </w:r>
        <w:r w:rsidRPr="00DA7473">
          <w:rPr>
            <w:rStyle w:val="-"/>
            <w:rFonts w:ascii="Times New Roman" w:eastAsia="Times New Roman" w:hAnsi="Times New Roman" w:cs="Times New Roman"/>
            <w:sz w:val="24"/>
            <w:szCs w:val="24"/>
            <w:lang w:eastAsia="el-GR"/>
          </w:rPr>
          <w:t>.</w:t>
        </w:r>
        <w:r w:rsidRPr="007E62A2">
          <w:rPr>
            <w:rStyle w:val="-"/>
            <w:rFonts w:ascii="Times New Roman" w:eastAsia="Times New Roman" w:hAnsi="Times New Roman" w:cs="Times New Roman"/>
            <w:sz w:val="24"/>
            <w:szCs w:val="24"/>
            <w:lang w:val="en-US" w:eastAsia="el-GR"/>
          </w:rPr>
          <w:t>gr</w:t>
        </w:r>
      </w:hyperlink>
      <w:r w:rsidRPr="00DA7473">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Έως την </w:t>
      </w:r>
      <w:r w:rsidR="0041036F">
        <w:rPr>
          <w:rFonts w:ascii="Times New Roman" w:eastAsia="Times New Roman" w:hAnsi="Times New Roman" w:cs="Times New Roman"/>
          <w:sz w:val="24"/>
          <w:szCs w:val="24"/>
          <w:lang w:eastAsia="el-GR"/>
        </w:rPr>
        <w:t>Παρασκευή το μεσημέρι</w:t>
      </w:r>
      <w:bookmarkStart w:id="0" w:name="_GoBack"/>
      <w:bookmarkEnd w:id="0"/>
      <w:r>
        <w:rPr>
          <w:rFonts w:ascii="Times New Roman" w:eastAsia="Times New Roman" w:hAnsi="Times New Roman" w:cs="Times New Roman"/>
          <w:sz w:val="24"/>
          <w:szCs w:val="24"/>
          <w:lang w:eastAsia="el-GR"/>
        </w:rPr>
        <w:t>.</w:t>
      </w:r>
    </w:p>
    <w:p w:rsidR="00DA7473" w:rsidRDefault="00DA7473">
      <w:pPr>
        <w:rPr>
          <w:rFonts w:ascii="Times New Roman" w:eastAsia="Times New Roman" w:hAnsi="Times New Roman" w:cs="Times New Roman"/>
          <w:sz w:val="24"/>
          <w:szCs w:val="24"/>
          <w:lang w:eastAsia="el-GR"/>
        </w:rPr>
      </w:pPr>
    </w:p>
    <w:p w:rsidR="00DA7473" w:rsidRDefault="00DA747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πρόγραμμα του Σεμιναρίου:</w:t>
      </w:r>
    </w:p>
    <w:p w:rsidR="00466AD7" w:rsidRPr="00466AD7" w:rsidRDefault="00DA7473">
      <w:pPr>
        <w:rPr>
          <w:rFonts w:ascii="Times New Roman" w:eastAsia="Times New Roman" w:hAnsi="Times New Roman" w:cs="Times New Roman"/>
          <w:b/>
          <w:sz w:val="24"/>
          <w:szCs w:val="24"/>
          <w:lang w:eastAsia="el-GR"/>
        </w:rPr>
      </w:pPr>
      <w:r w:rsidRPr="00466AD7">
        <w:rPr>
          <w:rFonts w:ascii="Times New Roman" w:eastAsia="Times New Roman" w:hAnsi="Times New Roman" w:cs="Times New Roman"/>
          <w:b/>
          <w:sz w:val="24"/>
          <w:szCs w:val="24"/>
          <w:lang w:eastAsia="el-GR"/>
        </w:rPr>
        <w:t xml:space="preserve">Παρασκευή 17 Μαΐου </w:t>
      </w:r>
    </w:p>
    <w:p w:rsidR="00DA7473" w:rsidRDefault="00DA747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ώρα 17,30 έναρξη του σεμιναρίου </w:t>
      </w:r>
    </w:p>
    <w:p w:rsidR="00DA7473" w:rsidRDefault="00DA747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17,30-18,30: Χάρης Βουμβουλάκης: Εισαγωγή στην περιβαλλοντική εκπαίδευση </w:t>
      </w:r>
    </w:p>
    <w:p w:rsidR="00DA7473" w:rsidRDefault="00DA7473">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18,30-20,30: Στρατής Μυλωνάκης: Παιχνίδια και ομάδε</w:t>
      </w:r>
      <w:r w:rsidR="00466AD7">
        <w:rPr>
          <w:rFonts w:ascii="Times New Roman" w:eastAsia="Times New Roman" w:hAnsi="Times New Roman" w:cs="Times New Roman"/>
          <w:sz w:val="24"/>
          <w:szCs w:val="24"/>
          <w:lang w:eastAsia="el-GR"/>
        </w:rPr>
        <w:t xml:space="preserve">ς περιβαλλοντικού περιεχομένου </w:t>
      </w:r>
    </w:p>
    <w:p w:rsidR="00466AD7" w:rsidRPr="00466AD7" w:rsidRDefault="00DA7473">
      <w:pPr>
        <w:rPr>
          <w:rFonts w:ascii="Times New Roman" w:eastAsia="Times New Roman" w:hAnsi="Times New Roman" w:cs="Times New Roman"/>
          <w:b/>
          <w:sz w:val="24"/>
          <w:szCs w:val="24"/>
          <w:lang w:eastAsia="el-GR"/>
        </w:rPr>
      </w:pPr>
      <w:r w:rsidRPr="00466AD7">
        <w:rPr>
          <w:rFonts w:ascii="Times New Roman" w:eastAsia="Times New Roman" w:hAnsi="Times New Roman" w:cs="Times New Roman"/>
          <w:b/>
          <w:sz w:val="24"/>
          <w:szCs w:val="24"/>
          <w:lang w:eastAsia="el-GR"/>
        </w:rPr>
        <w:t xml:space="preserve">Σάββατο 18 Μαΐου </w:t>
      </w:r>
    </w:p>
    <w:p w:rsidR="00DA7473" w:rsidRDefault="00466AD7">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ώρα 07,00 </w:t>
      </w:r>
      <w:r w:rsidR="00DA7473">
        <w:rPr>
          <w:rFonts w:ascii="Times New Roman" w:eastAsia="Times New Roman" w:hAnsi="Times New Roman" w:cs="Times New Roman"/>
          <w:sz w:val="24"/>
          <w:szCs w:val="24"/>
          <w:lang w:eastAsia="el-GR"/>
        </w:rPr>
        <w:t>Αναχώρηση με το Λεωφορείο της γραμμής για το χωριό Σφάκα</w:t>
      </w:r>
      <w:r>
        <w:rPr>
          <w:rFonts w:ascii="Times New Roman" w:eastAsia="Times New Roman" w:hAnsi="Times New Roman" w:cs="Times New Roman"/>
          <w:sz w:val="24"/>
          <w:szCs w:val="24"/>
          <w:lang w:eastAsia="el-GR"/>
        </w:rPr>
        <w:t xml:space="preserve"> Σητείας</w:t>
      </w:r>
    </w:p>
    <w:p w:rsidR="00466AD7" w:rsidRDefault="00466AD7">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08,45: Πεζοπορία για τα όρη Σητείας περιοχή Ρούσσα Χωράφια.</w:t>
      </w:r>
    </w:p>
    <w:p w:rsidR="00466AD7" w:rsidRDefault="00466AD7">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b/>
        <w:t xml:space="preserve">Ξενάγηση στο φυτικό πλούτο Ελιές- Αμπέλια- Άλλες γεωργικές καλλιέργειες </w:t>
      </w:r>
    </w:p>
    <w:p w:rsidR="00466AD7" w:rsidRDefault="00466AD7">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b/>
        <w:t>Αρχαίες δεξαμενές νερού (Λίμνες), κτηνοτροφία στην περιοχή</w:t>
      </w:r>
    </w:p>
    <w:p w:rsidR="00466AD7" w:rsidRDefault="00466AD7">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12,00: Φαγητό σε Μαγατζέ (αγροτικό σπίτι εξοχής) στην περιοχή «Γαλανού Κεφάλι»</w:t>
      </w:r>
    </w:p>
    <w:p w:rsidR="00466AD7" w:rsidRDefault="00466AD7">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13,30: Επιστροφή και ξενάγηση στο χωριό Σφάκα</w:t>
      </w:r>
    </w:p>
    <w:p w:rsidR="00466AD7" w:rsidRDefault="00466AD7">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15,20: Επιστροφή με το Λεωφορείο της γραμμής από Σφάκα-Σητεία</w:t>
      </w:r>
    </w:p>
    <w:p w:rsidR="00466AD7" w:rsidRDefault="00466AD7">
      <w:pPr>
        <w:rPr>
          <w:rFonts w:ascii="Times New Roman" w:eastAsia="Times New Roman" w:hAnsi="Times New Roman" w:cs="Times New Roman"/>
          <w:sz w:val="24"/>
          <w:szCs w:val="24"/>
          <w:lang w:eastAsia="el-GR"/>
        </w:rPr>
      </w:pPr>
    </w:p>
    <w:p w:rsidR="00466AD7" w:rsidRPr="00466AD7" w:rsidRDefault="00466AD7">
      <w:pPr>
        <w:rPr>
          <w:b/>
        </w:rPr>
      </w:pPr>
      <w:r w:rsidRPr="00466AD7">
        <w:rPr>
          <w:rFonts w:ascii="Times New Roman" w:eastAsia="Times New Roman" w:hAnsi="Times New Roman" w:cs="Times New Roman"/>
          <w:b/>
          <w:sz w:val="24"/>
          <w:szCs w:val="24"/>
          <w:lang w:eastAsia="el-GR"/>
        </w:rPr>
        <w:t>Στους συμμετέχοντες θα δοθεί βεβαίωση παρακολούθησης Σεμιναρίου Α’ Επιπέδου Περιβαλλοντικής Εκπαίδευσης από το ΚΠΕ Ιεράπετρας-Νεάπολης.</w:t>
      </w:r>
    </w:p>
    <w:sectPr w:rsidR="00466AD7" w:rsidRPr="00466A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809"/>
    <w:rsid w:val="000F2617"/>
    <w:rsid w:val="0041036F"/>
    <w:rsid w:val="00466AD7"/>
    <w:rsid w:val="007B0963"/>
    <w:rsid w:val="0088298E"/>
    <w:rsid w:val="00D46809"/>
    <w:rsid w:val="00DA7473"/>
    <w:rsid w:val="00E760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A74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A74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30712">
      <w:bodyDiv w:val="1"/>
      <w:marLeft w:val="0"/>
      <w:marRight w:val="0"/>
      <w:marTop w:val="0"/>
      <w:marBottom w:val="0"/>
      <w:divBdr>
        <w:top w:val="none" w:sz="0" w:space="0" w:color="auto"/>
        <w:left w:val="none" w:sz="0" w:space="0" w:color="auto"/>
        <w:bottom w:val="none" w:sz="0" w:space="0" w:color="auto"/>
        <w:right w:val="none" w:sz="0" w:space="0" w:color="auto"/>
      </w:divBdr>
      <w:divsChild>
        <w:div w:id="1126314936">
          <w:marLeft w:val="0"/>
          <w:marRight w:val="0"/>
          <w:marTop w:val="0"/>
          <w:marBottom w:val="0"/>
          <w:divBdr>
            <w:top w:val="none" w:sz="0" w:space="0" w:color="auto"/>
            <w:left w:val="none" w:sz="0" w:space="0" w:color="auto"/>
            <w:bottom w:val="none" w:sz="0" w:space="0" w:color="auto"/>
            <w:right w:val="none" w:sz="0" w:space="0" w:color="auto"/>
          </w:divBdr>
          <w:divsChild>
            <w:div w:id="382874849">
              <w:marLeft w:val="0"/>
              <w:marRight w:val="0"/>
              <w:marTop w:val="0"/>
              <w:marBottom w:val="0"/>
              <w:divBdr>
                <w:top w:val="none" w:sz="0" w:space="0" w:color="auto"/>
                <w:left w:val="none" w:sz="0" w:space="0" w:color="auto"/>
                <w:bottom w:val="none" w:sz="0" w:space="0" w:color="auto"/>
                <w:right w:val="none" w:sz="0" w:space="0" w:color="auto"/>
              </w:divBdr>
              <w:divsChild>
                <w:div w:id="2030176884">
                  <w:marLeft w:val="0"/>
                  <w:marRight w:val="0"/>
                  <w:marTop w:val="0"/>
                  <w:marBottom w:val="0"/>
                  <w:divBdr>
                    <w:top w:val="none" w:sz="0" w:space="0" w:color="auto"/>
                    <w:left w:val="none" w:sz="0" w:space="0" w:color="auto"/>
                    <w:bottom w:val="none" w:sz="0" w:space="0" w:color="auto"/>
                    <w:right w:val="none" w:sz="0" w:space="0" w:color="auto"/>
                  </w:divBdr>
                  <w:divsChild>
                    <w:div w:id="1472014275">
                      <w:marLeft w:val="0"/>
                      <w:marRight w:val="0"/>
                      <w:marTop w:val="0"/>
                      <w:marBottom w:val="0"/>
                      <w:divBdr>
                        <w:top w:val="none" w:sz="0" w:space="0" w:color="auto"/>
                        <w:left w:val="none" w:sz="0" w:space="0" w:color="auto"/>
                        <w:bottom w:val="none" w:sz="0" w:space="0" w:color="auto"/>
                        <w:right w:val="none" w:sz="0" w:space="0" w:color="auto"/>
                      </w:divBdr>
                      <w:divsChild>
                        <w:div w:id="857547977">
                          <w:marLeft w:val="0"/>
                          <w:marRight w:val="0"/>
                          <w:marTop w:val="0"/>
                          <w:marBottom w:val="0"/>
                          <w:divBdr>
                            <w:top w:val="none" w:sz="0" w:space="0" w:color="auto"/>
                            <w:left w:val="none" w:sz="0" w:space="0" w:color="auto"/>
                            <w:bottom w:val="none" w:sz="0" w:space="0" w:color="auto"/>
                            <w:right w:val="none" w:sz="0" w:space="0" w:color="auto"/>
                          </w:divBdr>
                        </w:div>
                        <w:div w:id="1339506421">
                          <w:marLeft w:val="0"/>
                          <w:marRight w:val="0"/>
                          <w:marTop w:val="0"/>
                          <w:marBottom w:val="0"/>
                          <w:divBdr>
                            <w:top w:val="none" w:sz="0" w:space="0" w:color="auto"/>
                            <w:left w:val="none" w:sz="0" w:space="0" w:color="auto"/>
                            <w:bottom w:val="none" w:sz="0" w:space="0" w:color="auto"/>
                            <w:right w:val="none" w:sz="0" w:space="0" w:color="auto"/>
                          </w:divBdr>
                        </w:div>
                        <w:div w:id="1594048564">
                          <w:marLeft w:val="0"/>
                          <w:marRight w:val="0"/>
                          <w:marTop w:val="0"/>
                          <w:marBottom w:val="0"/>
                          <w:divBdr>
                            <w:top w:val="none" w:sz="0" w:space="0" w:color="auto"/>
                            <w:left w:val="none" w:sz="0" w:space="0" w:color="auto"/>
                            <w:bottom w:val="none" w:sz="0" w:space="0" w:color="auto"/>
                            <w:right w:val="none" w:sz="0" w:space="0" w:color="auto"/>
                          </w:divBdr>
                        </w:div>
                        <w:div w:id="796025075">
                          <w:marLeft w:val="0"/>
                          <w:marRight w:val="0"/>
                          <w:marTop w:val="0"/>
                          <w:marBottom w:val="0"/>
                          <w:divBdr>
                            <w:top w:val="none" w:sz="0" w:space="0" w:color="auto"/>
                            <w:left w:val="none" w:sz="0" w:space="0" w:color="auto"/>
                            <w:bottom w:val="none" w:sz="0" w:space="0" w:color="auto"/>
                            <w:right w:val="none" w:sz="0" w:space="0" w:color="auto"/>
                          </w:divBdr>
                        </w:div>
                        <w:div w:id="1982954904">
                          <w:marLeft w:val="0"/>
                          <w:marRight w:val="0"/>
                          <w:marTop w:val="0"/>
                          <w:marBottom w:val="0"/>
                          <w:divBdr>
                            <w:top w:val="none" w:sz="0" w:space="0" w:color="auto"/>
                            <w:left w:val="none" w:sz="0" w:space="0" w:color="auto"/>
                            <w:bottom w:val="none" w:sz="0" w:space="0" w:color="auto"/>
                            <w:right w:val="none" w:sz="0" w:space="0" w:color="auto"/>
                          </w:divBdr>
                        </w:div>
                        <w:div w:id="1731272280">
                          <w:marLeft w:val="0"/>
                          <w:marRight w:val="0"/>
                          <w:marTop w:val="0"/>
                          <w:marBottom w:val="0"/>
                          <w:divBdr>
                            <w:top w:val="none" w:sz="0" w:space="0" w:color="auto"/>
                            <w:left w:val="none" w:sz="0" w:space="0" w:color="auto"/>
                            <w:bottom w:val="none" w:sz="0" w:space="0" w:color="auto"/>
                            <w:right w:val="none" w:sz="0" w:space="0" w:color="auto"/>
                          </w:divBdr>
                        </w:div>
                        <w:div w:id="370040318">
                          <w:marLeft w:val="0"/>
                          <w:marRight w:val="0"/>
                          <w:marTop w:val="0"/>
                          <w:marBottom w:val="0"/>
                          <w:divBdr>
                            <w:top w:val="none" w:sz="0" w:space="0" w:color="auto"/>
                            <w:left w:val="none" w:sz="0" w:space="0" w:color="auto"/>
                            <w:bottom w:val="none" w:sz="0" w:space="0" w:color="auto"/>
                            <w:right w:val="none" w:sz="0" w:space="0" w:color="auto"/>
                          </w:divBdr>
                        </w:div>
                        <w:div w:id="3868838">
                          <w:marLeft w:val="0"/>
                          <w:marRight w:val="0"/>
                          <w:marTop w:val="0"/>
                          <w:marBottom w:val="0"/>
                          <w:divBdr>
                            <w:top w:val="none" w:sz="0" w:space="0" w:color="auto"/>
                            <w:left w:val="none" w:sz="0" w:space="0" w:color="auto"/>
                            <w:bottom w:val="none" w:sz="0" w:space="0" w:color="auto"/>
                            <w:right w:val="none" w:sz="0" w:space="0" w:color="auto"/>
                          </w:divBdr>
                        </w:div>
                        <w:div w:id="1963343708">
                          <w:marLeft w:val="0"/>
                          <w:marRight w:val="0"/>
                          <w:marTop w:val="0"/>
                          <w:marBottom w:val="0"/>
                          <w:divBdr>
                            <w:top w:val="none" w:sz="0" w:space="0" w:color="auto"/>
                            <w:left w:val="none" w:sz="0" w:space="0" w:color="auto"/>
                            <w:bottom w:val="none" w:sz="0" w:space="0" w:color="auto"/>
                            <w:right w:val="none" w:sz="0" w:space="0" w:color="auto"/>
                          </w:divBdr>
                          <w:divsChild>
                            <w:div w:id="1446148614">
                              <w:marLeft w:val="0"/>
                              <w:marRight w:val="0"/>
                              <w:marTop w:val="0"/>
                              <w:marBottom w:val="0"/>
                              <w:divBdr>
                                <w:top w:val="none" w:sz="0" w:space="0" w:color="auto"/>
                                <w:left w:val="none" w:sz="0" w:space="0" w:color="auto"/>
                                <w:bottom w:val="none" w:sz="0" w:space="0" w:color="auto"/>
                                <w:right w:val="none" w:sz="0" w:space="0" w:color="auto"/>
                              </w:divBdr>
                            </w:div>
                            <w:div w:id="1786389313">
                              <w:marLeft w:val="0"/>
                              <w:marRight w:val="0"/>
                              <w:marTop w:val="0"/>
                              <w:marBottom w:val="0"/>
                              <w:divBdr>
                                <w:top w:val="none" w:sz="0" w:space="0" w:color="auto"/>
                                <w:left w:val="none" w:sz="0" w:space="0" w:color="auto"/>
                                <w:bottom w:val="none" w:sz="0" w:space="0" w:color="auto"/>
                                <w:right w:val="none" w:sz="0" w:space="0" w:color="auto"/>
                              </w:divBdr>
                            </w:div>
                          </w:divsChild>
                        </w:div>
                        <w:div w:id="1054768798">
                          <w:marLeft w:val="0"/>
                          <w:marRight w:val="0"/>
                          <w:marTop w:val="0"/>
                          <w:marBottom w:val="0"/>
                          <w:divBdr>
                            <w:top w:val="none" w:sz="0" w:space="0" w:color="auto"/>
                            <w:left w:val="none" w:sz="0" w:space="0" w:color="auto"/>
                            <w:bottom w:val="none" w:sz="0" w:space="0" w:color="auto"/>
                            <w:right w:val="none" w:sz="0" w:space="0" w:color="auto"/>
                          </w:divBdr>
                        </w:div>
                        <w:div w:id="3128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tsikalakis@staff.teicrete.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248</Words>
  <Characters>1345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Tsikalakis</dc:creator>
  <cp:lastModifiedBy>Georgios Tsikalakis</cp:lastModifiedBy>
  <cp:revision>3</cp:revision>
  <dcterms:created xsi:type="dcterms:W3CDTF">2019-05-15T10:32:00Z</dcterms:created>
  <dcterms:modified xsi:type="dcterms:W3CDTF">2019-05-16T08:09:00Z</dcterms:modified>
</cp:coreProperties>
</file>