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3E" w:rsidRDefault="00DB6B3E" w:rsidP="00DB6B3E">
      <w:pPr>
        <w:jc w:val="center"/>
        <w:rPr>
          <w:b/>
          <w:sz w:val="24"/>
          <w:szCs w:val="24"/>
        </w:rPr>
      </w:pPr>
      <w:r w:rsidRPr="00DB6B3E">
        <w:rPr>
          <w:b/>
          <w:sz w:val="24"/>
          <w:szCs w:val="24"/>
        </w:rPr>
        <w:t>ΑΝΑΚΟΙΝΩΣΗ</w:t>
      </w:r>
    </w:p>
    <w:p w:rsidR="00DB6B3E" w:rsidRPr="00DB6B3E" w:rsidRDefault="00DB6B3E" w:rsidP="00DB6B3E">
      <w:pPr>
        <w:jc w:val="center"/>
        <w:rPr>
          <w:b/>
          <w:sz w:val="24"/>
          <w:szCs w:val="24"/>
        </w:rPr>
      </w:pPr>
    </w:p>
    <w:p w:rsidR="00823AF2" w:rsidRPr="006D4015" w:rsidRDefault="006D4015" w:rsidP="00D40331">
      <w:pPr>
        <w:jc w:val="both"/>
      </w:pPr>
      <w:r w:rsidRPr="006D4015">
        <w:t xml:space="preserve">Με απόφαση της </w:t>
      </w:r>
      <w:r w:rsidRPr="00DA35C6">
        <w:rPr>
          <w:b/>
        </w:rPr>
        <w:t>υπ’ αριθ. 32/08-03-2018 Συνέλευσης του Τμήματος</w:t>
      </w:r>
      <w:r>
        <w:t xml:space="preserve"> </w:t>
      </w:r>
      <w:r w:rsidR="00D40331">
        <w:t xml:space="preserve">διευκρινίζονται </w:t>
      </w:r>
      <w:r>
        <w:t xml:space="preserve">τα </w:t>
      </w:r>
      <w:r w:rsidR="00D40331">
        <w:t>παρακάτω</w:t>
      </w:r>
      <w:r>
        <w:t>:</w:t>
      </w:r>
    </w:p>
    <w:p w:rsidR="00E81E5B" w:rsidRDefault="006D4015" w:rsidP="00D40331">
      <w:pPr>
        <w:jc w:val="both"/>
        <w:rPr>
          <w:sz w:val="24"/>
          <w:szCs w:val="24"/>
        </w:rPr>
      </w:pPr>
      <w:r>
        <w:t xml:space="preserve">1. </w:t>
      </w:r>
      <w:r>
        <w:rPr>
          <w:sz w:val="24"/>
          <w:szCs w:val="24"/>
        </w:rPr>
        <w:t>Φ</w:t>
      </w:r>
      <w:r w:rsidR="00E81E5B">
        <w:rPr>
          <w:sz w:val="24"/>
          <w:szCs w:val="24"/>
        </w:rPr>
        <w:t xml:space="preserve">οιτητές </w:t>
      </w:r>
      <w:r>
        <w:rPr>
          <w:sz w:val="24"/>
          <w:szCs w:val="24"/>
        </w:rPr>
        <w:t xml:space="preserve">και των δυο κατευθύνσεων </w:t>
      </w:r>
      <w:r w:rsidR="00E81E5B">
        <w:rPr>
          <w:sz w:val="24"/>
          <w:szCs w:val="24"/>
        </w:rPr>
        <w:t xml:space="preserve">που έχουν εισαχθεί από το </w:t>
      </w:r>
      <w:r w:rsidR="00E81E5B" w:rsidRPr="008B2F3E">
        <w:rPr>
          <w:b/>
          <w:sz w:val="24"/>
          <w:szCs w:val="24"/>
        </w:rPr>
        <w:t>2013-14</w:t>
      </w:r>
      <w:r w:rsidR="00DA35C6">
        <w:rPr>
          <w:b/>
          <w:sz w:val="24"/>
          <w:szCs w:val="24"/>
        </w:rPr>
        <w:t>Χ</w:t>
      </w:r>
      <w:r w:rsidR="00D40331">
        <w:rPr>
          <w:b/>
          <w:sz w:val="24"/>
          <w:szCs w:val="24"/>
        </w:rPr>
        <w:t xml:space="preserve"> </w:t>
      </w:r>
      <w:r w:rsidR="00D40331" w:rsidRPr="00D40331">
        <w:rPr>
          <w:sz w:val="24"/>
          <w:szCs w:val="24"/>
        </w:rPr>
        <w:t>με</w:t>
      </w:r>
      <w:r w:rsidR="00D40331">
        <w:rPr>
          <w:b/>
          <w:sz w:val="24"/>
          <w:szCs w:val="24"/>
        </w:rPr>
        <w:t xml:space="preserve"> </w:t>
      </w:r>
      <w:r w:rsidR="00E81E5B">
        <w:rPr>
          <w:sz w:val="24"/>
          <w:szCs w:val="24"/>
        </w:rPr>
        <w:t xml:space="preserve"> το πρόγραμμα σπουδών «Αθηνά» </w:t>
      </w:r>
      <w:r w:rsidR="00773B91">
        <w:rPr>
          <w:sz w:val="24"/>
          <w:szCs w:val="24"/>
        </w:rPr>
        <w:t xml:space="preserve">οι οποίοι έχουν ολοκληρώσει επιτυχώς το μάθημα </w:t>
      </w:r>
      <w:r w:rsidR="00773B91" w:rsidRPr="001773F9">
        <w:rPr>
          <w:b/>
          <w:sz w:val="24"/>
          <w:szCs w:val="24"/>
        </w:rPr>
        <w:t>ΓΑΛΛΙΚΑ Ι</w:t>
      </w:r>
      <w:r w:rsidR="00773B91">
        <w:rPr>
          <w:sz w:val="24"/>
          <w:szCs w:val="24"/>
        </w:rPr>
        <w:t xml:space="preserve">, οι  </w:t>
      </w:r>
      <w:r w:rsidR="00D40331">
        <w:rPr>
          <w:sz w:val="24"/>
          <w:szCs w:val="24"/>
        </w:rPr>
        <w:t>διδακτικές μ</w:t>
      </w:r>
      <w:r w:rsidR="00773B91">
        <w:rPr>
          <w:sz w:val="24"/>
          <w:szCs w:val="24"/>
        </w:rPr>
        <w:t xml:space="preserve">ονάδες  (Δ.Μ.) που αντιστοιχούν στο μάθημα αυτό είναι 5 Δ.Μ. και όχι  4 Δ.Μ. </w:t>
      </w:r>
    </w:p>
    <w:p w:rsidR="00B86253" w:rsidRDefault="00D40331" w:rsidP="00D40331">
      <w:pPr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2. Φοιτητές της Κατεύθυνσης </w:t>
      </w:r>
      <w:r w:rsidRPr="008B2F3E">
        <w:rPr>
          <w:b/>
          <w:sz w:val="24"/>
          <w:szCs w:val="24"/>
          <w:u w:val="single"/>
        </w:rPr>
        <w:t>Διοίκηση Τουριστικών Επιχειρήσεων και Επιχειρήσεων Φιλοξενίας</w:t>
      </w:r>
      <w:r>
        <w:rPr>
          <w:sz w:val="24"/>
          <w:szCs w:val="24"/>
        </w:rPr>
        <w:t xml:space="preserve">,  που έχουν ολοκληρώσει επιτυχώς  το μάθημα </w:t>
      </w:r>
      <w:r>
        <w:rPr>
          <w:b/>
          <w:sz w:val="24"/>
          <w:szCs w:val="24"/>
        </w:rPr>
        <w:t xml:space="preserve">ΑΓΓΛΙΚΑ </w:t>
      </w:r>
      <w:r w:rsidRPr="00C163B7">
        <w:rPr>
          <w:b/>
          <w:sz w:val="24"/>
          <w:szCs w:val="24"/>
        </w:rPr>
        <w:t>ΙΙ</w:t>
      </w:r>
      <w:r>
        <w:rPr>
          <w:sz w:val="24"/>
          <w:szCs w:val="24"/>
        </w:rPr>
        <w:t xml:space="preserve"> του Β’ εξαμήνου </w:t>
      </w:r>
      <w:r>
        <w:rPr>
          <w:b/>
          <w:sz w:val="24"/>
          <w:szCs w:val="24"/>
        </w:rPr>
        <w:t xml:space="preserve">αντιστοιχίζεται με το μάθημα </w:t>
      </w:r>
      <w:r>
        <w:rPr>
          <w:sz w:val="24"/>
          <w:szCs w:val="24"/>
        </w:rPr>
        <w:t xml:space="preserve"> </w:t>
      </w:r>
      <w:r w:rsidRPr="00D40331">
        <w:rPr>
          <w:b/>
          <w:sz w:val="24"/>
          <w:szCs w:val="24"/>
        </w:rPr>
        <w:t>Αγγλική Τουριστική Ορολογία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κατ΄επέκταση</w:t>
      </w:r>
      <w:proofErr w:type="spellEnd"/>
      <w:r>
        <w:rPr>
          <w:sz w:val="24"/>
          <w:szCs w:val="24"/>
        </w:rPr>
        <w:t xml:space="preserve"> δεν χρειάζεται  να το δηλώσουν.</w:t>
      </w:r>
    </w:p>
    <w:p w:rsidR="00105752" w:rsidRPr="00DB6B3E" w:rsidRDefault="00D40331" w:rsidP="00113A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DA35C6">
        <w:rPr>
          <w:sz w:val="24"/>
          <w:szCs w:val="24"/>
        </w:rPr>
        <w:t>Φ</w:t>
      </w:r>
      <w:r w:rsidR="00105752">
        <w:rPr>
          <w:sz w:val="24"/>
          <w:szCs w:val="24"/>
        </w:rPr>
        <w:t xml:space="preserve">οιτητές του τμήματος Τουριστικών Επιχειρήσεων, που έχουν εισαχθεί από το </w:t>
      </w:r>
      <w:r w:rsidR="00105752">
        <w:rPr>
          <w:b/>
          <w:sz w:val="24"/>
          <w:szCs w:val="24"/>
        </w:rPr>
        <w:t>2012</w:t>
      </w:r>
      <w:r w:rsidR="00105752" w:rsidRPr="008B2F3E">
        <w:rPr>
          <w:b/>
          <w:sz w:val="24"/>
          <w:szCs w:val="24"/>
        </w:rPr>
        <w:t>-1</w:t>
      </w:r>
      <w:r w:rsidR="00DA35C6">
        <w:rPr>
          <w:b/>
          <w:sz w:val="24"/>
          <w:szCs w:val="24"/>
        </w:rPr>
        <w:t>3</w:t>
      </w:r>
      <w:r w:rsidR="00105752">
        <w:rPr>
          <w:b/>
          <w:sz w:val="24"/>
          <w:szCs w:val="24"/>
        </w:rPr>
        <w:t>Χ</w:t>
      </w:r>
      <w:r w:rsidR="00105752">
        <w:rPr>
          <w:sz w:val="24"/>
          <w:szCs w:val="24"/>
        </w:rPr>
        <w:t xml:space="preserve"> και </w:t>
      </w:r>
      <w:r>
        <w:rPr>
          <w:sz w:val="24"/>
          <w:szCs w:val="24"/>
        </w:rPr>
        <w:t xml:space="preserve">μετά </w:t>
      </w:r>
      <w:r w:rsidR="00105752">
        <w:rPr>
          <w:sz w:val="24"/>
          <w:szCs w:val="24"/>
        </w:rPr>
        <w:t xml:space="preserve">με το πρόγραμμα </w:t>
      </w:r>
      <w:r w:rsidR="00105752" w:rsidRPr="00105752">
        <w:rPr>
          <w:b/>
          <w:sz w:val="24"/>
          <w:szCs w:val="24"/>
          <w:u w:val="single"/>
        </w:rPr>
        <w:t>σπουδών «Βιώσιμης Ανάπτυξης &amp; Εναλλακτικού Τουρισμού»</w:t>
      </w:r>
      <w:r w:rsidR="00A71F4C">
        <w:rPr>
          <w:b/>
          <w:sz w:val="24"/>
          <w:szCs w:val="24"/>
          <w:u w:val="single"/>
        </w:rPr>
        <w:t xml:space="preserve">, </w:t>
      </w:r>
      <w:r w:rsidR="00A71F4C">
        <w:rPr>
          <w:sz w:val="24"/>
          <w:szCs w:val="24"/>
        </w:rPr>
        <w:t>για τη λήψη του πτυχίου τους θα πρέπει να</w:t>
      </w:r>
      <w:r w:rsidR="00DB6B3E">
        <w:rPr>
          <w:sz w:val="24"/>
          <w:szCs w:val="24"/>
        </w:rPr>
        <w:t xml:space="preserve"> έχουν  ολοκληρώσει</w:t>
      </w:r>
      <w:r w:rsidR="00A71F4C">
        <w:rPr>
          <w:sz w:val="24"/>
          <w:szCs w:val="24"/>
        </w:rPr>
        <w:t xml:space="preserve"> όλα τα προβλεπόμενα Υποχρεωτικά Μαθήματα  </w:t>
      </w:r>
      <w:r w:rsidR="007B0C21">
        <w:rPr>
          <w:sz w:val="24"/>
          <w:szCs w:val="24"/>
        </w:rPr>
        <w:t xml:space="preserve">(Υ.Μ.) </w:t>
      </w:r>
      <w:r w:rsidR="00A71F4C">
        <w:rPr>
          <w:sz w:val="24"/>
          <w:szCs w:val="24"/>
        </w:rPr>
        <w:t xml:space="preserve">του προγράμματος σπουδών τους  </w:t>
      </w:r>
      <w:r>
        <w:rPr>
          <w:sz w:val="24"/>
          <w:szCs w:val="24"/>
        </w:rPr>
        <w:t xml:space="preserve">που αντιστοιχούν σε 205 ΔΜ </w:t>
      </w:r>
      <w:r w:rsidR="00DB6B3E">
        <w:rPr>
          <w:b/>
          <w:sz w:val="24"/>
          <w:szCs w:val="24"/>
        </w:rPr>
        <w:t>και</w:t>
      </w:r>
      <w:r w:rsidR="007B0C21" w:rsidRPr="00DB6B3E">
        <w:rPr>
          <w:b/>
          <w:sz w:val="24"/>
          <w:szCs w:val="24"/>
        </w:rPr>
        <w:t xml:space="preserve"> ένα (1) μάθημα επιλογής </w:t>
      </w:r>
      <w:r w:rsidR="00DB6B3E">
        <w:rPr>
          <w:b/>
          <w:sz w:val="24"/>
          <w:szCs w:val="24"/>
        </w:rPr>
        <w:t>με 5ΔΜ (σύνολο διδακτικών μονάδων από μαθήματα 210)</w:t>
      </w:r>
    </w:p>
    <w:p w:rsidR="00DA35C6" w:rsidRDefault="00DA35C6" w:rsidP="00DA35C6">
      <w:pPr>
        <w:jc w:val="both"/>
        <w:rPr>
          <w:b/>
          <w:sz w:val="24"/>
          <w:szCs w:val="24"/>
          <w:u w:val="single"/>
        </w:rPr>
      </w:pPr>
      <w:r w:rsidRPr="00DA35C6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Φοιτητές του τμήματος Τουριστικών Επιχειρήσεων, που έχουν εισαχθεί από το </w:t>
      </w:r>
      <w:r>
        <w:rPr>
          <w:b/>
          <w:sz w:val="24"/>
          <w:szCs w:val="24"/>
        </w:rPr>
        <w:t>2012-13Χ</w:t>
      </w:r>
      <w:r>
        <w:rPr>
          <w:sz w:val="24"/>
          <w:szCs w:val="24"/>
        </w:rPr>
        <w:t xml:space="preserve"> και έπειτα με το πρόγραμμα </w:t>
      </w:r>
      <w:r>
        <w:rPr>
          <w:b/>
          <w:sz w:val="24"/>
          <w:szCs w:val="24"/>
          <w:u w:val="single"/>
        </w:rPr>
        <w:t xml:space="preserve">σπουδών «Βιώσιμης Ανάπτυξης &amp; Εναλλακτικού Τουρισμού», </w:t>
      </w:r>
      <w:r>
        <w:rPr>
          <w:sz w:val="24"/>
          <w:szCs w:val="24"/>
        </w:rPr>
        <w:t xml:space="preserve">ότι τα μαθήματα του Α Εξαμήνου </w:t>
      </w:r>
      <w:r>
        <w:rPr>
          <w:b/>
          <w:sz w:val="24"/>
          <w:szCs w:val="24"/>
        </w:rPr>
        <w:t>Αγγλικά Ι</w:t>
      </w:r>
      <w:r>
        <w:rPr>
          <w:sz w:val="24"/>
          <w:szCs w:val="24"/>
        </w:rPr>
        <w:t xml:space="preserve"> και </w:t>
      </w:r>
      <w:r>
        <w:rPr>
          <w:b/>
          <w:sz w:val="24"/>
          <w:szCs w:val="24"/>
        </w:rPr>
        <w:t>Γαλλικά Ι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είναι Προαιρετικά και όχι Επιλογής</w:t>
      </w:r>
      <w:r>
        <w:rPr>
          <w:sz w:val="24"/>
          <w:szCs w:val="24"/>
        </w:rPr>
        <w:t xml:space="preserve">, και  </w:t>
      </w:r>
      <w:r>
        <w:rPr>
          <w:b/>
          <w:sz w:val="24"/>
          <w:szCs w:val="24"/>
          <w:u w:val="single"/>
        </w:rPr>
        <w:t>συνεπώς δεν λαμβάνονται  υπόψη στην λήψη και στον βαθμό πτυχίου</w:t>
      </w:r>
    </w:p>
    <w:p w:rsidR="007945BB" w:rsidRDefault="007945BB" w:rsidP="00113A6E">
      <w:pPr>
        <w:jc w:val="both"/>
        <w:rPr>
          <w:sz w:val="24"/>
          <w:szCs w:val="24"/>
        </w:rPr>
      </w:pPr>
    </w:p>
    <w:p w:rsidR="007945BB" w:rsidRPr="00A71F4C" w:rsidRDefault="007945BB" w:rsidP="00E24A8E">
      <w:pPr>
        <w:jc w:val="both"/>
        <w:rPr>
          <w:sz w:val="24"/>
          <w:szCs w:val="24"/>
        </w:rPr>
      </w:pPr>
    </w:p>
    <w:p w:rsidR="00105752" w:rsidRPr="00105752" w:rsidRDefault="00105752" w:rsidP="00113A6E">
      <w:pPr>
        <w:jc w:val="both"/>
        <w:rPr>
          <w:sz w:val="28"/>
          <w:szCs w:val="28"/>
        </w:rPr>
      </w:pPr>
    </w:p>
    <w:p w:rsidR="00105752" w:rsidRPr="00340E7E" w:rsidRDefault="00105752" w:rsidP="00105752">
      <w:pPr>
        <w:pStyle w:val="a3"/>
        <w:jc w:val="both"/>
        <w:rPr>
          <w:b/>
          <w:sz w:val="28"/>
          <w:szCs w:val="28"/>
          <w:u w:val="single"/>
        </w:rPr>
      </w:pPr>
    </w:p>
    <w:p w:rsidR="00340E7E" w:rsidRPr="00915006" w:rsidRDefault="00340E7E" w:rsidP="00B86253">
      <w:pPr>
        <w:rPr>
          <w:sz w:val="24"/>
          <w:szCs w:val="24"/>
        </w:rPr>
      </w:pPr>
    </w:p>
    <w:p w:rsidR="00B86253" w:rsidRPr="00B86253" w:rsidRDefault="00B86253" w:rsidP="00B86253">
      <w:pPr>
        <w:rPr>
          <w:sz w:val="24"/>
          <w:szCs w:val="24"/>
        </w:rPr>
      </w:pPr>
    </w:p>
    <w:sectPr w:rsidR="00B86253" w:rsidRPr="00B86253" w:rsidSect="00823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6BD"/>
    <w:multiLevelType w:val="hybridMultilevel"/>
    <w:tmpl w:val="C7EEA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D06FF"/>
    <w:multiLevelType w:val="hybridMultilevel"/>
    <w:tmpl w:val="AB6E40F0"/>
    <w:lvl w:ilvl="0" w:tplc="B3E2545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80713"/>
    <w:multiLevelType w:val="hybridMultilevel"/>
    <w:tmpl w:val="C7EEA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614DB"/>
    <w:multiLevelType w:val="hybridMultilevel"/>
    <w:tmpl w:val="C7EEA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2377C"/>
    <w:multiLevelType w:val="hybridMultilevel"/>
    <w:tmpl w:val="C7EEA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5108"/>
    <w:rsid w:val="00105752"/>
    <w:rsid w:val="00113A6E"/>
    <w:rsid w:val="001773F9"/>
    <w:rsid w:val="00227C3E"/>
    <w:rsid w:val="002C0F0C"/>
    <w:rsid w:val="00340E7E"/>
    <w:rsid w:val="00493FD9"/>
    <w:rsid w:val="00597D89"/>
    <w:rsid w:val="005F43FB"/>
    <w:rsid w:val="00680871"/>
    <w:rsid w:val="006D4015"/>
    <w:rsid w:val="0071490E"/>
    <w:rsid w:val="00773B91"/>
    <w:rsid w:val="007945BB"/>
    <w:rsid w:val="00795108"/>
    <w:rsid w:val="007B0C21"/>
    <w:rsid w:val="00823AF2"/>
    <w:rsid w:val="008B2F3E"/>
    <w:rsid w:val="0091396A"/>
    <w:rsid w:val="00915006"/>
    <w:rsid w:val="00A71F4C"/>
    <w:rsid w:val="00AF6C92"/>
    <w:rsid w:val="00B86253"/>
    <w:rsid w:val="00C163B7"/>
    <w:rsid w:val="00D40331"/>
    <w:rsid w:val="00DA35C6"/>
    <w:rsid w:val="00DA5CDF"/>
    <w:rsid w:val="00DB6B3E"/>
    <w:rsid w:val="00E24A8E"/>
    <w:rsid w:val="00E34D01"/>
    <w:rsid w:val="00E81E5B"/>
    <w:rsid w:val="00F254C8"/>
    <w:rsid w:val="00F4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ANTKL</dc:creator>
  <cp:lastModifiedBy>afan</cp:lastModifiedBy>
  <cp:revision>2</cp:revision>
  <cp:lastPrinted>2018-04-18T06:55:00Z</cp:lastPrinted>
  <dcterms:created xsi:type="dcterms:W3CDTF">2018-04-18T06:56:00Z</dcterms:created>
  <dcterms:modified xsi:type="dcterms:W3CDTF">2018-04-18T06:56:00Z</dcterms:modified>
</cp:coreProperties>
</file>