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9" w:rsidRPr="002F1312" w:rsidRDefault="001C2BC9" w:rsidP="001C2BC9">
      <w:pPr>
        <w:jc w:val="center"/>
        <w:rPr>
          <w:b/>
          <w:sz w:val="44"/>
          <w:szCs w:val="44"/>
        </w:rPr>
      </w:pPr>
      <w:r w:rsidRPr="002F1312">
        <w:rPr>
          <w:b/>
          <w:sz w:val="44"/>
          <w:szCs w:val="44"/>
        </w:rPr>
        <w:t>ΑΝΑΚΟΙΝΩΣΗ – ΕΝΗΜΕΡΩΣΗ</w:t>
      </w:r>
    </w:p>
    <w:p w:rsidR="00CE13EC" w:rsidRDefault="00CE13EC" w:rsidP="00FD6655">
      <w:pPr>
        <w:spacing w:before="120" w:line="240" w:lineRule="auto"/>
        <w:jc w:val="both"/>
      </w:pPr>
      <w:r>
        <w:rPr>
          <w:sz w:val="32"/>
          <w:szCs w:val="32"/>
        </w:rPr>
        <w:t xml:space="preserve">Σας ενημερώνουμε ότι την </w:t>
      </w:r>
      <w:r w:rsidR="003C572E" w:rsidRPr="002F1312">
        <w:rPr>
          <w:b/>
          <w:sz w:val="36"/>
          <w:szCs w:val="36"/>
          <w:u w:val="single"/>
        </w:rPr>
        <w:t>Τρίτη 27/05</w:t>
      </w:r>
      <w:r w:rsidRPr="002F1312">
        <w:rPr>
          <w:b/>
          <w:sz w:val="36"/>
          <w:szCs w:val="36"/>
          <w:u w:val="single"/>
        </w:rPr>
        <w:t>/201</w:t>
      </w:r>
      <w:r w:rsidR="003C572E" w:rsidRPr="002F1312">
        <w:rPr>
          <w:b/>
          <w:sz w:val="36"/>
          <w:szCs w:val="36"/>
          <w:u w:val="single"/>
        </w:rPr>
        <w:t>4</w:t>
      </w:r>
      <w:r>
        <w:rPr>
          <w:sz w:val="32"/>
          <w:szCs w:val="32"/>
        </w:rPr>
        <w:t xml:space="preserve"> θα πραγματοποιηθεί συνάντηση ενημέρωσης των φοιτητών </w:t>
      </w:r>
      <w:r w:rsidRPr="002F1312">
        <w:rPr>
          <w:b/>
          <w:sz w:val="36"/>
          <w:szCs w:val="36"/>
          <w:u w:val="single"/>
        </w:rPr>
        <w:t>στο αμφιθέατρο Κ28 στις 11:00 π.μ.</w:t>
      </w:r>
      <w:r>
        <w:rPr>
          <w:sz w:val="32"/>
          <w:szCs w:val="32"/>
        </w:rPr>
        <w:t xml:space="preserve">  </w:t>
      </w:r>
    </w:p>
    <w:p w:rsidR="003C572E" w:rsidRDefault="00CE13EC" w:rsidP="00FD6655">
      <w:pPr>
        <w:pStyle w:val="Web"/>
        <w:spacing w:before="120" w:beforeAutospacing="0" w:after="0" w:afterAutospacing="0"/>
        <w:jc w:val="both"/>
        <w:rPr>
          <w:rFonts w:asciiTheme="minorHAnsi" w:hAnsiTheme="minorHAnsi"/>
          <w:sz w:val="32"/>
          <w:szCs w:val="32"/>
          <w:lang w:eastAsia="en-US"/>
        </w:rPr>
      </w:pPr>
      <w:r>
        <w:rPr>
          <w:rFonts w:asciiTheme="minorHAnsi" w:hAnsiTheme="minorHAnsi"/>
          <w:sz w:val="32"/>
          <w:szCs w:val="32"/>
          <w:lang w:eastAsia="en-US"/>
        </w:rPr>
        <w:t xml:space="preserve">Στην συνάντηση θα γίνει ενημέρωση των φοιτητών </w:t>
      </w:r>
      <w:r w:rsidR="003C572E" w:rsidRPr="002F1312">
        <w:rPr>
          <w:rFonts w:asciiTheme="minorHAnsi" w:hAnsiTheme="minorHAnsi"/>
          <w:b/>
          <w:sz w:val="36"/>
          <w:szCs w:val="36"/>
        </w:rPr>
        <w:t>ΓΙΑ ΤΟ ΝΕΟ ΠΡΟΓΡΑΜΜΑ ΣΠΟΥΔΩΝ ΤΟΥ ΤΜΗΜΑΤΟΣ</w:t>
      </w:r>
      <w:r w:rsidR="003C572E">
        <w:rPr>
          <w:rFonts w:asciiTheme="minorHAnsi" w:hAnsiTheme="minorHAnsi"/>
          <w:sz w:val="32"/>
          <w:szCs w:val="32"/>
          <w:lang w:eastAsia="en-US"/>
        </w:rPr>
        <w:t xml:space="preserve"> και  τις μεταβατικές διατάξεις για την ομαλή μετάβαση των φοιτητών </w:t>
      </w:r>
      <w:r w:rsidR="002F1312">
        <w:rPr>
          <w:rFonts w:asciiTheme="minorHAnsi" w:hAnsiTheme="minorHAnsi"/>
          <w:sz w:val="32"/>
          <w:szCs w:val="32"/>
          <w:lang w:eastAsia="en-US"/>
        </w:rPr>
        <w:t>σε αυτό</w:t>
      </w:r>
      <w:r w:rsidR="003C572E">
        <w:rPr>
          <w:rFonts w:asciiTheme="minorHAnsi" w:hAnsiTheme="minorHAnsi"/>
          <w:sz w:val="32"/>
          <w:szCs w:val="32"/>
          <w:lang w:eastAsia="en-US"/>
        </w:rPr>
        <w:t>.</w:t>
      </w:r>
    </w:p>
    <w:p w:rsidR="0022362D" w:rsidRDefault="003C572E" w:rsidP="00FD6655">
      <w:pPr>
        <w:pStyle w:val="Web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Θα ακολουθήσει συζήτηση και </w:t>
      </w:r>
      <w:r w:rsidR="002F1312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απαντήσεις σε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ερωτήσεις </w:t>
      </w:r>
      <w:r w:rsidR="002F1312">
        <w:rPr>
          <w:rFonts w:asciiTheme="minorHAnsi" w:eastAsiaTheme="minorHAnsi" w:hAnsiTheme="minorHAnsi" w:cstheme="minorBidi"/>
          <w:sz w:val="32"/>
          <w:szCs w:val="32"/>
          <w:lang w:eastAsia="en-US"/>
        </w:rPr>
        <w:t>-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απορίες των φοιτητών.</w:t>
      </w:r>
    </w:p>
    <w:p w:rsidR="003F0BAE" w:rsidRPr="003F0BAE" w:rsidRDefault="003C572E" w:rsidP="00FD6655">
      <w:pPr>
        <w:pStyle w:val="Web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Η συνάντηση αφορά όλους τους φοιτητές</w:t>
      </w:r>
      <w:r w:rsidR="002F1312"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,</w:t>
      </w:r>
      <w:r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είτε έχουν εισαχθεί πριν</w:t>
      </w:r>
      <w:r w:rsidR="002F1312"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,</w:t>
      </w:r>
      <w:r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είτε μετά το </w:t>
      </w:r>
      <w:r w:rsidR="00283C4D"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Π.Δ. 104/2013</w:t>
      </w:r>
      <w:r w:rsidRPr="003F0BAE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και την μετονομασία του Τμήματος.</w:t>
      </w:r>
    </w:p>
    <w:p w:rsidR="00283C4D" w:rsidRDefault="00283C4D" w:rsidP="0022362D">
      <w:pPr>
        <w:pStyle w:val="Web"/>
        <w:spacing w:before="120" w:beforeAutospacing="0" w:after="0" w:afterAutospacing="0" w:line="360" w:lineRule="auto"/>
        <w:ind w:left="4320" w:firstLine="720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22362D" w:rsidRDefault="0022362D" w:rsidP="0022362D">
      <w:pPr>
        <w:pStyle w:val="Web"/>
        <w:spacing w:before="120" w:beforeAutospacing="0" w:after="0" w:afterAutospacing="0" w:line="360" w:lineRule="auto"/>
        <w:ind w:left="4320" w:firstLine="720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Από την Γραμματεία </w:t>
      </w:r>
    </w:p>
    <w:p w:rsidR="0022362D" w:rsidRPr="0022362D" w:rsidRDefault="0022362D" w:rsidP="0022362D">
      <w:pPr>
        <w:pStyle w:val="Web"/>
        <w:spacing w:before="12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    </w:t>
      </w:r>
      <w:r w:rsidR="00283C4D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21/05/2014</w:t>
      </w:r>
    </w:p>
    <w:p w:rsidR="0022362D" w:rsidRPr="001C2BC9" w:rsidRDefault="0022362D" w:rsidP="001C2BC9">
      <w:pPr>
        <w:jc w:val="both"/>
        <w:rPr>
          <w:sz w:val="32"/>
          <w:szCs w:val="32"/>
        </w:rPr>
      </w:pPr>
    </w:p>
    <w:sectPr w:rsidR="0022362D" w:rsidRPr="001C2BC9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BC9"/>
    <w:rsid w:val="001564F7"/>
    <w:rsid w:val="001C2BC9"/>
    <w:rsid w:val="001C2DA5"/>
    <w:rsid w:val="001C64A9"/>
    <w:rsid w:val="0022362D"/>
    <w:rsid w:val="00283C4D"/>
    <w:rsid w:val="0029304E"/>
    <w:rsid w:val="002B212E"/>
    <w:rsid w:val="002E4768"/>
    <w:rsid w:val="002F1312"/>
    <w:rsid w:val="003C572E"/>
    <w:rsid w:val="003F0BAE"/>
    <w:rsid w:val="006036C6"/>
    <w:rsid w:val="006C4AB7"/>
    <w:rsid w:val="007F3F8F"/>
    <w:rsid w:val="00B4745F"/>
    <w:rsid w:val="00BD213B"/>
    <w:rsid w:val="00CE13EC"/>
    <w:rsid w:val="00D95553"/>
    <w:rsid w:val="00DB6D2C"/>
    <w:rsid w:val="00F02C7F"/>
    <w:rsid w:val="00FD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3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ckoumaki</cp:lastModifiedBy>
  <cp:revision>6</cp:revision>
  <dcterms:created xsi:type="dcterms:W3CDTF">2014-05-20T12:47:00Z</dcterms:created>
  <dcterms:modified xsi:type="dcterms:W3CDTF">2014-05-20T12:57:00Z</dcterms:modified>
</cp:coreProperties>
</file>