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DD" w:rsidRDefault="00651ADD" w:rsidP="00651AD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630"/>
        <w:gridCol w:w="3609"/>
      </w:tblGrid>
      <w:tr w:rsidR="00651ADD" w:rsidRPr="00651ADD" w:rsidTr="00651ADD">
        <w:tc>
          <w:tcPr>
            <w:tcW w:w="4878" w:type="dxa"/>
          </w:tcPr>
          <w:p w:rsidR="00651ADD" w:rsidRPr="00651ADD" w:rsidRDefault="00DD3CB0" w:rsidP="00651ADD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l-GR"/>
              </w:rPr>
              <w:drawing>
                <wp:inline distT="0" distB="0" distL="0" distR="0">
                  <wp:extent cx="1047750" cy="75247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651ADD" w:rsidRPr="00651ADD" w:rsidRDefault="00651ADD" w:rsidP="00651ADD">
            <w:pPr>
              <w:spacing w:line="240" w:lineRule="atLeast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651ADD" w:rsidRPr="009C35B5" w:rsidRDefault="00DD3CB0" w:rsidP="00651ADD">
            <w:pPr>
              <w:spacing w:line="240" w:lineRule="atLeast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87036">
              <w:rPr>
                <w:rFonts w:ascii="Arial" w:hAnsi="Arial" w:cs="Arial"/>
                <w:bCs/>
                <w:sz w:val="22"/>
                <w:szCs w:val="22"/>
              </w:rPr>
              <w:t>Ηρακλειο</w:t>
            </w:r>
            <w:r w:rsidR="00651ADD" w:rsidRPr="00B8703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B2DFE" w:rsidRPr="009C35B5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532688" w:rsidRPr="0012582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6B2DFE" w:rsidRPr="009C35B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32688" w:rsidRPr="00B8703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651ADD" w:rsidRPr="00B87036">
              <w:rPr>
                <w:rFonts w:ascii="Arial" w:hAnsi="Arial" w:cs="Arial"/>
                <w:bCs/>
                <w:sz w:val="22"/>
                <w:szCs w:val="22"/>
              </w:rPr>
              <w:t>201</w:t>
            </w:r>
            <w:r w:rsidR="006B2DFE" w:rsidRPr="009C35B5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  <w:p w:rsidR="00651ADD" w:rsidRPr="00651ADD" w:rsidRDefault="00651ADD" w:rsidP="00651ADD">
            <w:pPr>
              <w:spacing w:line="240" w:lineRule="atLeast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87036">
              <w:rPr>
                <w:rFonts w:ascii="Arial" w:hAnsi="Arial" w:cs="Arial"/>
                <w:bCs/>
                <w:sz w:val="22"/>
                <w:szCs w:val="22"/>
              </w:rPr>
              <w:t>Αρ. Πρωτ. Δ.Υ.</w:t>
            </w:r>
            <w:r w:rsidRPr="00651A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651ADD" w:rsidRPr="00651ADD" w:rsidTr="00532688">
        <w:trPr>
          <w:trHeight w:val="673"/>
        </w:trPr>
        <w:tc>
          <w:tcPr>
            <w:tcW w:w="4878" w:type="dxa"/>
          </w:tcPr>
          <w:p w:rsidR="00651ADD" w:rsidRPr="00651ADD" w:rsidRDefault="00651ADD" w:rsidP="00651AD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51ADD">
              <w:rPr>
                <w:rFonts w:ascii="Arial" w:hAnsi="Arial" w:cs="Arial"/>
                <w:b/>
                <w:bCs/>
              </w:rPr>
              <w:t>ΤΕΧΝΟΛΟΓΙΚΟ ΕΚΠΑΙΔΕΥΤΙΚΟ ΙΔΡΥΜΑ</w:t>
            </w:r>
          </w:p>
          <w:p w:rsidR="00651ADD" w:rsidRPr="00651ADD" w:rsidRDefault="00651ADD" w:rsidP="00651AD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51ADD">
              <w:rPr>
                <w:rFonts w:ascii="Arial" w:hAnsi="Arial" w:cs="Arial"/>
                <w:b/>
                <w:bCs/>
              </w:rPr>
              <w:t>Τ.Ε.Ι. ΚΡΗΤΗΣ</w:t>
            </w:r>
          </w:p>
          <w:p w:rsidR="00CF7906" w:rsidRPr="00CF7906" w:rsidRDefault="00252551" w:rsidP="00651AD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ΓΡΑΦΕΙΟ </w:t>
            </w:r>
            <w:r w:rsidR="00CF7906">
              <w:rPr>
                <w:rFonts w:ascii="Arial" w:hAnsi="Arial" w:cs="Arial"/>
                <w:b/>
                <w:bCs/>
              </w:rPr>
              <w:t>ΔΙΕΘΝΩΝ ΣΧΕΣΕΩΝ</w:t>
            </w:r>
          </w:p>
          <w:p w:rsidR="00651ADD" w:rsidRPr="00651ADD" w:rsidRDefault="00651ADD" w:rsidP="00651ADD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51ADD" w:rsidRPr="00651ADD" w:rsidRDefault="00651ADD" w:rsidP="00651ADD">
            <w:pPr>
              <w:spacing w:line="240" w:lineRule="atLeast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DD" w:rsidRPr="00532688" w:rsidRDefault="00651ADD" w:rsidP="00532688">
            <w:pPr>
              <w:spacing w:line="276" w:lineRule="auto"/>
              <w:rPr>
                <w:rFonts w:ascii="Arial" w:hAnsi="Arial" w:cs="Arial"/>
                <w:bCs/>
              </w:rPr>
            </w:pPr>
            <w:r w:rsidRPr="00651ADD">
              <w:rPr>
                <w:rFonts w:ascii="Arial" w:hAnsi="Arial" w:cs="Arial"/>
                <w:b/>
                <w:bCs/>
              </w:rPr>
              <w:t xml:space="preserve">Προς τους φοιτητές </w:t>
            </w:r>
            <w:r w:rsidR="00532688">
              <w:rPr>
                <w:rFonts w:ascii="Arial" w:hAnsi="Arial" w:cs="Arial"/>
                <w:b/>
                <w:bCs/>
              </w:rPr>
              <w:t>του Τμήματος Μηχανικών Πληροφορικής</w:t>
            </w:r>
          </w:p>
        </w:tc>
      </w:tr>
    </w:tbl>
    <w:p w:rsidR="00651ADD" w:rsidRDefault="00651ADD" w:rsidP="00651AD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651ADD" w:rsidRPr="00B87036" w:rsidRDefault="00DD3CB0" w:rsidP="00651ADD">
      <w:pPr>
        <w:spacing w:line="240" w:lineRule="atLeast"/>
        <w:jc w:val="both"/>
        <w:rPr>
          <w:rFonts w:ascii="Arial" w:hAnsi="Arial" w:cs="Arial"/>
          <w:bCs/>
        </w:rPr>
      </w:pPr>
      <w:r w:rsidRPr="00B87036">
        <w:rPr>
          <w:rFonts w:ascii="Arial" w:hAnsi="Arial" w:cs="Arial"/>
          <w:bCs/>
        </w:rPr>
        <w:t>Τηλ.:</w:t>
      </w:r>
      <w:r w:rsidRPr="00B87036">
        <w:rPr>
          <w:rFonts w:ascii="Arial" w:hAnsi="Arial" w:cs="Arial"/>
          <w:bCs/>
        </w:rPr>
        <w:tab/>
      </w:r>
      <w:r w:rsidR="00252551" w:rsidRPr="00B87036">
        <w:rPr>
          <w:rFonts w:ascii="Arial" w:hAnsi="Arial" w:cs="Arial"/>
          <w:bCs/>
        </w:rPr>
        <w:t>2810379389</w:t>
      </w:r>
      <w:r w:rsidRPr="00B87036">
        <w:rPr>
          <w:rFonts w:ascii="Arial" w:hAnsi="Arial" w:cs="Arial"/>
          <w:bCs/>
        </w:rPr>
        <w:t xml:space="preserve"> </w:t>
      </w:r>
    </w:p>
    <w:p w:rsidR="00651ADD" w:rsidRPr="00B87036" w:rsidRDefault="00651ADD" w:rsidP="00651ADD">
      <w:pPr>
        <w:spacing w:line="240" w:lineRule="atLeast"/>
        <w:jc w:val="both"/>
        <w:rPr>
          <w:rFonts w:ascii="Arial" w:hAnsi="Arial" w:cs="Arial"/>
          <w:bCs/>
        </w:rPr>
      </w:pPr>
      <w:r w:rsidRPr="00B87036">
        <w:rPr>
          <w:rFonts w:ascii="Arial" w:hAnsi="Arial" w:cs="Arial"/>
          <w:bCs/>
          <w:lang w:val="en-US"/>
        </w:rPr>
        <w:t>E</w:t>
      </w:r>
      <w:r w:rsidRPr="00B87036">
        <w:rPr>
          <w:rFonts w:ascii="Arial" w:hAnsi="Arial" w:cs="Arial"/>
          <w:bCs/>
        </w:rPr>
        <w:t>-</w:t>
      </w:r>
      <w:r w:rsidRPr="00B87036">
        <w:rPr>
          <w:rFonts w:ascii="Arial" w:hAnsi="Arial" w:cs="Arial"/>
          <w:bCs/>
          <w:lang w:val="en-US"/>
        </w:rPr>
        <w:t>mail</w:t>
      </w:r>
      <w:r w:rsidRPr="00B87036">
        <w:rPr>
          <w:rFonts w:ascii="Arial" w:hAnsi="Arial" w:cs="Arial"/>
          <w:bCs/>
        </w:rPr>
        <w:t>:</w:t>
      </w:r>
      <w:r w:rsidRPr="00B87036">
        <w:rPr>
          <w:rFonts w:ascii="Arial" w:hAnsi="Arial" w:cs="Arial"/>
          <w:bCs/>
        </w:rPr>
        <w:tab/>
      </w:r>
      <w:hyperlink r:id="rId8" w:history="1">
        <w:r w:rsidR="00252551" w:rsidRPr="00B87036">
          <w:rPr>
            <w:rStyle w:val="-"/>
            <w:rFonts w:ascii="Arial" w:hAnsi="Arial" w:cs="Arial"/>
            <w:bCs/>
            <w:lang w:val="en-US"/>
          </w:rPr>
          <w:t>infoiro</w:t>
        </w:r>
        <w:r w:rsidR="00252551" w:rsidRPr="00B87036">
          <w:rPr>
            <w:rStyle w:val="-"/>
            <w:rFonts w:ascii="Arial" w:hAnsi="Arial" w:cs="Arial"/>
            <w:bCs/>
          </w:rPr>
          <w:t>@</w:t>
        </w:r>
        <w:r w:rsidR="00252551" w:rsidRPr="00B87036">
          <w:rPr>
            <w:rStyle w:val="-"/>
            <w:rFonts w:ascii="Arial" w:hAnsi="Arial" w:cs="Arial"/>
            <w:bCs/>
            <w:lang w:val="en-US"/>
          </w:rPr>
          <w:t>staff</w:t>
        </w:r>
        <w:r w:rsidR="00252551" w:rsidRPr="00B87036">
          <w:rPr>
            <w:rStyle w:val="-"/>
            <w:rFonts w:ascii="Arial" w:hAnsi="Arial" w:cs="Arial"/>
            <w:bCs/>
          </w:rPr>
          <w:t>.</w:t>
        </w:r>
        <w:r w:rsidR="00252551" w:rsidRPr="00B87036">
          <w:rPr>
            <w:rStyle w:val="-"/>
            <w:rFonts w:ascii="Arial" w:hAnsi="Arial" w:cs="Arial"/>
            <w:bCs/>
            <w:lang w:val="en-US"/>
          </w:rPr>
          <w:t>teicrete</w:t>
        </w:r>
        <w:r w:rsidR="00252551" w:rsidRPr="00B87036">
          <w:rPr>
            <w:rStyle w:val="-"/>
            <w:rFonts w:ascii="Arial" w:hAnsi="Arial" w:cs="Arial"/>
            <w:bCs/>
          </w:rPr>
          <w:t>.</w:t>
        </w:r>
        <w:r w:rsidR="00252551" w:rsidRPr="00B87036">
          <w:rPr>
            <w:rStyle w:val="-"/>
            <w:rFonts w:ascii="Arial" w:hAnsi="Arial" w:cs="Arial"/>
            <w:bCs/>
            <w:lang w:val="en-US"/>
          </w:rPr>
          <w:t>gr</w:t>
        </w:r>
      </w:hyperlink>
      <w:r w:rsidR="00252551" w:rsidRPr="00B87036">
        <w:rPr>
          <w:rFonts w:ascii="Arial" w:hAnsi="Arial" w:cs="Arial"/>
          <w:bCs/>
        </w:rPr>
        <w:t xml:space="preserve"> </w:t>
      </w:r>
    </w:p>
    <w:p w:rsidR="00651ADD" w:rsidRPr="00B87036" w:rsidRDefault="00651ADD" w:rsidP="00651ADD">
      <w:pPr>
        <w:spacing w:line="240" w:lineRule="atLeast"/>
        <w:jc w:val="both"/>
        <w:rPr>
          <w:rFonts w:ascii="Arial" w:hAnsi="Arial" w:cs="Arial"/>
          <w:bCs/>
        </w:rPr>
      </w:pPr>
      <w:r w:rsidRPr="00B87036">
        <w:rPr>
          <w:rFonts w:ascii="Arial" w:hAnsi="Arial" w:cs="Arial"/>
          <w:bCs/>
        </w:rPr>
        <w:t>Πληρ</w:t>
      </w:r>
      <w:r w:rsidR="00DD3CB0" w:rsidRPr="00B87036">
        <w:rPr>
          <w:rFonts w:ascii="Arial" w:hAnsi="Arial" w:cs="Arial"/>
          <w:bCs/>
        </w:rPr>
        <w:t xml:space="preserve">οφορίες: </w:t>
      </w:r>
      <w:r w:rsidR="00532688" w:rsidRPr="00B87036">
        <w:rPr>
          <w:rFonts w:ascii="Arial" w:hAnsi="Arial" w:cs="Arial"/>
          <w:bCs/>
        </w:rPr>
        <w:t xml:space="preserve">κα. Γκλόρια Βέγκα 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 xml:space="preserve">         </w:t>
      </w:r>
      <w:r w:rsidRPr="00532688">
        <w:rPr>
          <w:rFonts w:ascii="Arial" w:hAnsi="Arial" w:cs="Arial"/>
          <w:sz w:val="22"/>
          <w:szCs w:val="22"/>
        </w:rPr>
        <w:tab/>
        <w:t xml:space="preserve">   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651ADD" w:rsidRPr="00B87036" w:rsidRDefault="00651ADD" w:rsidP="00252551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532688">
        <w:rPr>
          <w:rFonts w:ascii="Arial" w:hAnsi="Arial" w:cs="Arial"/>
          <w:b/>
          <w:sz w:val="22"/>
          <w:szCs w:val="22"/>
        </w:rPr>
        <w:t>Θέμα</w:t>
      </w:r>
      <w:r w:rsidRPr="00532688">
        <w:rPr>
          <w:rFonts w:ascii="Arial" w:hAnsi="Arial" w:cs="Arial"/>
          <w:sz w:val="22"/>
          <w:szCs w:val="22"/>
        </w:rPr>
        <w:t>:</w:t>
      </w:r>
      <w:r w:rsidRPr="00532688">
        <w:rPr>
          <w:rFonts w:ascii="Arial" w:hAnsi="Arial" w:cs="Arial"/>
          <w:sz w:val="22"/>
          <w:szCs w:val="22"/>
        </w:rPr>
        <w:tab/>
      </w:r>
      <w:r w:rsidRPr="00B87036">
        <w:rPr>
          <w:rFonts w:ascii="Arial" w:hAnsi="Arial" w:cs="Arial"/>
        </w:rPr>
        <w:t xml:space="preserve">Προκήρυξη θέσης </w:t>
      </w:r>
      <w:r w:rsidR="00532688" w:rsidRPr="00B87036">
        <w:rPr>
          <w:rFonts w:ascii="Arial" w:hAnsi="Arial" w:cs="Arial"/>
        </w:rPr>
        <w:t>πρακτικής άσκησης</w:t>
      </w:r>
      <w:r w:rsidRPr="00B87036">
        <w:rPr>
          <w:rFonts w:ascii="Arial" w:hAnsi="Arial" w:cs="Arial"/>
        </w:rPr>
        <w:t xml:space="preserve"> για την υποστήριξη του </w:t>
      </w:r>
      <w:r w:rsidR="00252551" w:rsidRPr="00B87036">
        <w:rPr>
          <w:rFonts w:ascii="Arial" w:hAnsi="Arial" w:cs="Arial"/>
        </w:rPr>
        <w:t xml:space="preserve">Γραφείου </w:t>
      </w:r>
      <w:r w:rsidRPr="00B87036">
        <w:rPr>
          <w:rFonts w:ascii="Arial" w:hAnsi="Arial" w:cs="Arial"/>
        </w:rPr>
        <w:t>Διεθνών Σχέσεων του ΤΕΙ Κρήτης στ</w:t>
      </w:r>
      <w:r w:rsidR="00DD3CB0" w:rsidRPr="00B87036">
        <w:rPr>
          <w:rFonts w:ascii="Arial" w:hAnsi="Arial" w:cs="Arial"/>
          <w:lang w:val="en-US"/>
        </w:rPr>
        <w:t>o</w:t>
      </w:r>
      <w:r w:rsidR="00DD3CB0" w:rsidRPr="00B87036">
        <w:rPr>
          <w:rFonts w:ascii="Arial" w:hAnsi="Arial" w:cs="Arial"/>
        </w:rPr>
        <w:t xml:space="preserve"> </w:t>
      </w:r>
      <w:r w:rsidR="00DE1FA7" w:rsidRPr="00B87036">
        <w:rPr>
          <w:rFonts w:ascii="Arial" w:hAnsi="Arial" w:cs="Arial"/>
        </w:rPr>
        <w:t>Ηράκλειο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651ADD" w:rsidRPr="00532688" w:rsidRDefault="00651ADD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 xml:space="preserve">Προκηρύσσεται μία θέση </w:t>
      </w:r>
      <w:r w:rsidR="00532688" w:rsidRPr="00532688">
        <w:rPr>
          <w:rFonts w:ascii="Arial" w:hAnsi="Arial" w:cs="Arial"/>
          <w:sz w:val="22"/>
          <w:szCs w:val="22"/>
        </w:rPr>
        <w:t xml:space="preserve">πρακτικής άσκησης για </w:t>
      </w:r>
      <w:r w:rsidRPr="00532688">
        <w:rPr>
          <w:rFonts w:ascii="Arial" w:hAnsi="Arial" w:cs="Arial"/>
          <w:sz w:val="22"/>
          <w:szCs w:val="22"/>
        </w:rPr>
        <w:t xml:space="preserve">φοιτητή / φοιτήτρια που θα απασχοληθεί στο </w:t>
      </w:r>
      <w:r w:rsidR="00252551" w:rsidRPr="00532688">
        <w:rPr>
          <w:rFonts w:ascii="Arial" w:hAnsi="Arial" w:cs="Arial"/>
          <w:sz w:val="22"/>
          <w:szCs w:val="22"/>
        </w:rPr>
        <w:t xml:space="preserve">Γραφείο Διεθνών </w:t>
      </w:r>
      <w:r w:rsidRPr="00532688">
        <w:rPr>
          <w:rFonts w:ascii="Arial" w:hAnsi="Arial" w:cs="Arial"/>
          <w:sz w:val="22"/>
          <w:szCs w:val="22"/>
        </w:rPr>
        <w:t>Σχέσεων του ΤΕΙ Κρήτης στ</w:t>
      </w:r>
      <w:r w:rsidR="00DD3CB0" w:rsidRPr="00532688">
        <w:rPr>
          <w:rFonts w:ascii="Arial" w:hAnsi="Arial" w:cs="Arial"/>
          <w:sz w:val="22"/>
          <w:szCs w:val="22"/>
        </w:rPr>
        <w:t xml:space="preserve">ο </w:t>
      </w:r>
      <w:r w:rsidR="00DE1FA7" w:rsidRPr="00532688">
        <w:rPr>
          <w:rFonts w:ascii="Arial" w:hAnsi="Arial" w:cs="Arial"/>
          <w:sz w:val="22"/>
          <w:szCs w:val="22"/>
        </w:rPr>
        <w:t>Ηράκλειο</w:t>
      </w:r>
      <w:r w:rsidR="00DD3CB0" w:rsidRPr="00532688">
        <w:rPr>
          <w:rFonts w:ascii="Arial" w:hAnsi="Arial" w:cs="Arial"/>
          <w:sz w:val="22"/>
          <w:szCs w:val="22"/>
        </w:rPr>
        <w:t xml:space="preserve"> </w:t>
      </w:r>
      <w:r w:rsidRPr="00532688">
        <w:rPr>
          <w:rFonts w:ascii="Arial" w:hAnsi="Arial" w:cs="Arial"/>
          <w:sz w:val="22"/>
          <w:szCs w:val="22"/>
        </w:rPr>
        <w:t>υποστηρίζοντας τις εργασίες του γραφείου σε θέματα που αφορούν εισερχόμενους και εξερχόμενους φοιτητές καθώς και στην ενημέρωση της ηλεκτρονικής σελίδας του γραφείου.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ADD" w:rsidRPr="00532688" w:rsidRDefault="00651ADD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Προσόντα που θα συνεκτιμηθούν στη διαδικασία επιλογής είναι τα εξής:</w:t>
      </w:r>
    </w:p>
    <w:p w:rsidR="00651ADD" w:rsidRPr="00532688" w:rsidRDefault="00651ADD" w:rsidP="00651ADD">
      <w:pPr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Καλή γνώση της αγγλικής γλώσσα</w:t>
      </w:r>
      <w:r w:rsidR="0012582D">
        <w:rPr>
          <w:rFonts w:ascii="Arial" w:hAnsi="Arial" w:cs="Arial"/>
          <w:sz w:val="22"/>
          <w:szCs w:val="22"/>
        </w:rPr>
        <w:t>ς</w:t>
      </w:r>
    </w:p>
    <w:p w:rsidR="00532688" w:rsidRPr="00532688" w:rsidRDefault="00532688" w:rsidP="00651ADD">
      <w:pPr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 xml:space="preserve">Προηγούμενη μετακίνηση για σπουδές στα πλαίσια του προγράμματος </w:t>
      </w:r>
      <w:r w:rsidRPr="00532688">
        <w:rPr>
          <w:rFonts w:ascii="Arial" w:hAnsi="Arial" w:cs="Arial"/>
          <w:sz w:val="22"/>
          <w:szCs w:val="22"/>
          <w:lang w:val="en-US"/>
        </w:rPr>
        <w:t>Erasmus</w:t>
      </w:r>
      <w:r w:rsidRPr="00532688">
        <w:rPr>
          <w:rFonts w:ascii="Arial" w:hAnsi="Arial" w:cs="Arial"/>
          <w:sz w:val="22"/>
          <w:szCs w:val="22"/>
        </w:rPr>
        <w:t>+</w:t>
      </w:r>
    </w:p>
    <w:p w:rsidR="00532688" w:rsidRPr="00532688" w:rsidRDefault="00532688" w:rsidP="00532688">
      <w:pPr>
        <w:tabs>
          <w:tab w:val="left" w:pos="567"/>
        </w:tabs>
        <w:spacing w:line="276" w:lineRule="auto"/>
        <w:ind w:left="780"/>
        <w:jc w:val="both"/>
        <w:rPr>
          <w:rFonts w:ascii="Arial" w:hAnsi="Arial" w:cs="Arial"/>
          <w:sz w:val="22"/>
          <w:szCs w:val="22"/>
        </w:rPr>
      </w:pPr>
    </w:p>
    <w:p w:rsidR="00532688" w:rsidRPr="00532688" w:rsidRDefault="00532688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Κ</w:t>
      </w:r>
      <w:r w:rsidR="00651ADD" w:rsidRPr="00532688">
        <w:rPr>
          <w:rFonts w:ascii="Arial" w:hAnsi="Arial" w:cs="Arial"/>
          <w:sz w:val="22"/>
          <w:szCs w:val="22"/>
        </w:rPr>
        <w:t xml:space="preserve">αλούνται όλοι οι ενδιαφερόμενοι φοιτητές να υποβάλλουν </w:t>
      </w:r>
      <w:r w:rsidR="0012582D">
        <w:rPr>
          <w:rFonts w:ascii="Arial" w:hAnsi="Arial" w:cs="Arial"/>
          <w:sz w:val="22"/>
          <w:szCs w:val="22"/>
        </w:rPr>
        <w:t xml:space="preserve">ΜΟΝΟ ηλεκτρονικά </w:t>
      </w:r>
      <w:r w:rsidRPr="00532688">
        <w:rPr>
          <w:rFonts w:ascii="Arial" w:hAnsi="Arial" w:cs="Arial"/>
          <w:sz w:val="22"/>
          <w:szCs w:val="22"/>
        </w:rPr>
        <w:t xml:space="preserve">στο </w:t>
      </w:r>
      <w:r w:rsidRPr="00532688">
        <w:rPr>
          <w:rFonts w:ascii="Arial" w:hAnsi="Arial" w:cs="Arial"/>
          <w:sz w:val="22"/>
          <w:szCs w:val="22"/>
          <w:lang w:val="en-US"/>
        </w:rPr>
        <w:t>email</w:t>
      </w:r>
      <w:r w:rsidRPr="0053268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532688">
          <w:rPr>
            <w:rStyle w:val="-"/>
            <w:rFonts w:ascii="Arial" w:hAnsi="Arial" w:cs="Arial"/>
            <w:sz w:val="22"/>
            <w:szCs w:val="22"/>
            <w:lang w:val="en-US"/>
          </w:rPr>
          <w:t>vega</w:t>
        </w:r>
        <w:r w:rsidRPr="00532688">
          <w:rPr>
            <w:rStyle w:val="-"/>
            <w:rFonts w:ascii="Arial" w:hAnsi="Arial" w:cs="Arial"/>
            <w:sz w:val="22"/>
            <w:szCs w:val="22"/>
          </w:rPr>
          <w:t>@</w:t>
        </w:r>
        <w:r w:rsidRPr="00532688">
          <w:rPr>
            <w:rStyle w:val="-"/>
            <w:rFonts w:ascii="Arial" w:hAnsi="Arial" w:cs="Arial"/>
            <w:sz w:val="22"/>
            <w:szCs w:val="22"/>
            <w:lang w:val="en-US"/>
          </w:rPr>
          <w:t>staff</w:t>
        </w:r>
        <w:r w:rsidRPr="00532688">
          <w:rPr>
            <w:rStyle w:val="-"/>
            <w:rFonts w:ascii="Arial" w:hAnsi="Arial" w:cs="Arial"/>
            <w:sz w:val="22"/>
            <w:szCs w:val="22"/>
          </w:rPr>
          <w:t>.</w:t>
        </w:r>
        <w:r w:rsidRPr="00532688">
          <w:rPr>
            <w:rStyle w:val="-"/>
            <w:rFonts w:ascii="Arial" w:hAnsi="Arial" w:cs="Arial"/>
            <w:sz w:val="22"/>
            <w:szCs w:val="22"/>
            <w:lang w:val="en-US"/>
          </w:rPr>
          <w:t>teicrete</w:t>
        </w:r>
        <w:r w:rsidRPr="00532688">
          <w:rPr>
            <w:rStyle w:val="-"/>
            <w:rFonts w:ascii="Arial" w:hAnsi="Arial" w:cs="Arial"/>
            <w:sz w:val="22"/>
            <w:szCs w:val="22"/>
          </w:rPr>
          <w:t>.</w:t>
        </w:r>
        <w:r w:rsidRPr="00532688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Pr="00532688">
        <w:rPr>
          <w:rFonts w:ascii="Arial" w:hAnsi="Arial" w:cs="Arial"/>
          <w:sz w:val="22"/>
          <w:szCs w:val="22"/>
        </w:rPr>
        <w:t xml:space="preserve"> ως και τις </w:t>
      </w:r>
      <w:r w:rsidR="009C35B5">
        <w:rPr>
          <w:rFonts w:ascii="Arial" w:hAnsi="Arial" w:cs="Arial"/>
          <w:sz w:val="22"/>
          <w:szCs w:val="22"/>
          <w:lang w:val="en-US"/>
        </w:rPr>
        <w:t>2</w:t>
      </w:r>
      <w:bookmarkStart w:id="0" w:name="_GoBack"/>
      <w:bookmarkEnd w:id="0"/>
      <w:r w:rsidR="006B2DFE" w:rsidRPr="006B2DFE">
        <w:rPr>
          <w:rFonts w:ascii="Arial" w:hAnsi="Arial" w:cs="Arial"/>
          <w:sz w:val="22"/>
          <w:szCs w:val="22"/>
        </w:rPr>
        <w:t>2</w:t>
      </w:r>
      <w:r w:rsidRPr="00532688">
        <w:rPr>
          <w:rFonts w:ascii="Arial" w:hAnsi="Arial" w:cs="Arial"/>
          <w:sz w:val="22"/>
          <w:szCs w:val="22"/>
        </w:rPr>
        <w:t>/</w:t>
      </w:r>
      <w:r w:rsidR="006B2DFE" w:rsidRPr="006B2DFE">
        <w:rPr>
          <w:rFonts w:ascii="Arial" w:hAnsi="Arial" w:cs="Arial"/>
          <w:sz w:val="22"/>
          <w:szCs w:val="22"/>
        </w:rPr>
        <w:t>2</w:t>
      </w:r>
      <w:r w:rsidRPr="00532688">
        <w:rPr>
          <w:rFonts w:ascii="Arial" w:hAnsi="Arial" w:cs="Arial"/>
          <w:sz w:val="22"/>
          <w:szCs w:val="22"/>
        </w:rPr>
        <w:t>/201</w:t>
      </w:r>
      <w:r w:rsidR="006B2DFE" w:rsidRPr="006B2DFE">
        <w:rPr>
          <w:rFonts w:ascii="Arial" w:hAnsi="Arial" w:cs="Arial"/>
          <w:sz w:val="22"/>
          <w:szCs w:val="22"/>
        </w:rPr>
        <w:t>6</w:t>
      </w:r>
      <w:r w:rsidR="0012582D">
        <w:rPr>
          <w:rFonts w:ascii="Arial" w:hAnsi="Arial" w:cs="Arial"/>
          <w:sz w:val="22"/>
          <w:szCs w:val="22"/>
        </w:rPr>
        <w:t xml:space="preserve"> </w:t>
      </w:r>
      <w:r w:rsidR="00651ADD" w:rsidRPr="00532688">
        <w:rPr>
          <w:rFonts w:ascii="Arial" w:hAnsi="Arial" w:cs="Arial"/>
          <w:sz w:val="22"/>
          <w:szCs w:val="22"/>
        </w:rPr>
        <w:t>τα παρακάτω δικαιολογητικά</w:t>
      </w:r>
      <w:r w:rsidRPr="00532688">
        <w:rPr>
          <w:rFonts w:ascii="Arial" w:hAnsi="Arial" w:cs="Arial"/>
          <w:sz w:val="22"/>
          <w:szCs w:val="22"/>
        </w:rPr>
        <w:t>:</w:t>
      </w:r>
    </w:p>
    <w:p w:rsidR="00532688" w:rsidRPr="00532688" w:rsidRDefault="00532688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2688" w:rsidRPr="00532688" w:rsidRDefault="00532688" w:rsidP="00532688">
      <w:pPr>
        <w:pStyle w:val="a9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 xml:space="preserve">Αίτηση όπου θα αναγράφονται τα στοιχεία επικοινωνίας (τηλέφωνο κινητό, διεύθυνση μόνιμης κατοικίας και </w:t>
      </w:r>
      <w:r w:rsidRPr="00532688">
        <w:rPr>
          <w:rFonts w:ascii="Arial" w:hAnsi="Arial" w:cs="Arial"/>
          <w:sz w:val="22"/>
          <w:szCs w:val="22"/>
          <w:lang w:val="en-US"/>
        </w:rPr>
        <w:t>email</w:t>
      </w:r>
      <w:r w:rsidRPr="00532688">
        <w:rPr>
          <w:rFonts w:ascii="Arial" w:hAnsi="Arial" w:cs="Arial"/>
          <w:sz w:val="22"/>
          <w:szCs w:val="22"/>
        </w:rPr>
        <w:t xml:space="preserve"> επικοινωνίας)</w:t>
      </w:r>
    </w:p>
    <w:p w:rsidR="00532688" w:rsidRPr="00532688" w:rsidRDefault="00532688" w:rsidP="00532688">
      <w:pPr>
        <w:pStyle w:val="a9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Βιογραφικό Σημείωμα</w:t>
      </w:r>
    </w:p>
    <w:p w:rsidR="00532688" w:rsidRPr="00532688" w:rsidRDefault="00532688" w:rsidP="00532688">
      <w:pPr>
        <w:pStyle w:val="a9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Τρέχουσα Αναλυτική Βαθμολογία</w:t>
      </w:r>
    </w:p>
    <w:p w:rsidR="00532688" w:rsidRPr="00532688" w:rsidRDefault="00532688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ADD" w:rsidRPr="00532688" w:rsidRDefault="00A232C4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Ο</w:t>
      </w:r>
      <w:r w:rsidR="00651ADD" w:rsidRPr="00532688">
        <w:rPr>
          <w:rFonts w:ascii="Arial" w:hAnsi="Arial" w:cs="Arial"/>
          <w:sz w:val="22"/>
          <w:szCs w:val="22"/>
        </w:rPr>
        <w:t xml:space="preserve"> φοιτητής / φοιτήτρια που θα επιλεγεί θα αναλάβει στη συνέχεια </w:t>
      </w:r>
      <w:r w:rsidR="0012582D">
        <w:rPr>
          <w:rFonts w:ascii="Arial" w:hAnsi="Arial" w:cs="Arial"/>
          <w:sz w:val="22"/>
          <w:szCs w:val="22"/>
        </w:rPr>
        <w:t xml:space="preserve">εργασία </w:t>
      </w:r>
      <w:r w:rsidR="00651ADD" w:rsidRPr="00532688">
        <w:rPr>
          <w:rFonts w:ascii="Arial" w:hAnsi="Arial" w:cs="Arial"/>
          <w:sz w:val="22"/>
          <w:szCs w:val="22"/>
        </w:rPr>
        <w:t xml:space="preserve">το συντομότερο δυνατό. 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ADD" w:rsidRDefault="00651ADD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2688" w:rsidRPr="00532688" w:rsidRDefault="00532688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ADD" w:rsidRPr="00532688" w:rsidRDefault="00651ADD" w:rsidP="00651A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ADD" w:rsidRPr="00532688" w:rsidRDefault="00651ADD" w:rsidP="00651ADD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Δρ. Ιωάννης Καλιακάτσος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>Καθηγητής</w:t>
      </w:r>
    </w:p>
    <w:p w:rsidR="00651ADD" w:rsidRPr="00532688" w:rsidRDefault="00651ADD" w:rsidP="00651ADD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32688">
        <w:rPr>
          <w:rFonts w:ascii="Arial" w:hAnsi="Arial" w:cs="Arial"/>
          <w:sz w:val="22"/>
          <w:szCs w:val="22"/>
        </w:rPr>
        <w:t xml:space="preserve">Ακαδημαϊκός Συντονιστής </w:t>
      </w:r>
      <w:r w:rsidRPr="00532688">
        <w:rPr>
          <w:rFonts w:ascii="Arial" w:hAnsi="Arial" w:cs="Arial"/>
          <w:sz w:val="22"/>
          <w:szCs w:val="22"/>
          <w:lang w:val="en-US"/>
        </w:rPr>
        <w:t>Erasmus</w:t>
      </w:r>
      <w:r w:rsidRPr="00532688">
        <w:rPr>
          <w:rFonts w:ascii="Arial" w:hAnsi="Arial" w:cs="Arial"/>
          <w:sz w:val="22"/>
          <w:szCs w:val="22"/>
        </w:rPr>
        <w:t xml:space="preserve"> </w:t>
      </w:r>
    </w:p>
    <w:sectPr w:rsidR="00651ADD" w:rsidRPr="00532688" w:rsidSect="00B10C64">
      <w:footerReference w:type="default" r:id="rId10"/>
      <w:pgSz w:w="11906" w:h="16838"/>
      <w:pgMar w:top="1304" w:right="1304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D4" w:rsidRDefault="00391ED4">
      <w:r>
        <w:separator/>
      </w:r>
    </w:p>
  </w:endnote>
  <w:endnote w:type="continuationSeparator" w:id="0">
    <w:p w:rsidR="00391ED4" w:rsidRDefault="0039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76" w:rsidRDefault="00790776">
    <w:pPr>
      <w:pStyle w:val="a5"/>
      <w:spacing w:after="60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_______________________________________________________________________</w:t>
    </w:r>
  </w:p>
  <w:p w:rsidR="00252551" w:rsidRDefault="00651ADD">
    <w:pPr>
      <w:pStyle w:val="a5"/>
      <w:spacing w:after="60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ΤΕΧΝΟΛΟΓΙΚΟ ΕΚΠΑΙΔΕΥΤΙΚΟ ΙΔΡΥΜΑ ΚΡΗΤΗΣ </w:t>
    </w:r>
  </w:p>
  <w:p w:rsidR="00252551" w:rsidRPr="00252551" w:rsidRDefault="00252551">
    <w:pPr>
      <w:pStyle w:val="a5"/>
      <w:spacing w:after="60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ΤΜΗΜΑ ΔΗΜΟΣΙΩΝ ΚΑΙ ΔΙΕΘΝΩΝ ΣΧΕΣΕΩΝ </w:t>
    </w:r>
  </w:p>
  <w:p w:rsidR="00790776" w:rsidRPr="00DC6EFD" w:rsidRDefault="00391ED4">
    <w:pPr>
      <w:pStyle w:val="a5"/>
      <w:spacing w:after="60"/>
      <w:jc w:val="center"/>
      <w:rPr>
        <w:rFonts w:ascii="Arial" w:hAnsi="Arial" w:cs="Arial"/>
        <w:sz w:val="18"/>
        <w:lang w:val="en-US"/>
      </w:rPr>
    </w:pPr>
    <w:hyperlink r:id="rId1" w:history="1">
      <w:r w:rsidR="00252551" w:rsidRPr="00122180">
        <w:rPr>
          <w:rStyle w:val="-"/>
          <w:rFonts w:ascii="Arial" w:hAnsi="Arial" w:cs="Arial"/>
          <w:sz w:val="18"/>
          <w:lang w:val="de-DE"/>
        </w:rPr>
        <w:t>http://www.teicrete.gr/iro/el/</w:t>
      </w:r>
    </w:hyperlink>
    <w:r w:rsidR="00790776">
      <w:rPr>
        <w:rFonts w:ascii="Arial" w:hAnsi="Arial" w:cs="Arial"/>
        <w:sz w:val="18"/>
        <w:lang w:val="de-DE"/>
      </w:rPr>
      <w:t xml:space="preserve"> </w:t>
    </w:r>
    <w:r w:rsidR="00083ADD">
      <w:rPr>
        <w:rFonts w:ascii="Arial" w:hAnsi="Arial" w:cs="Arial"/>
        <w:sz w:val="18"/>
        <w:lang w:val="de-DE"/>
      </w:rPr>
      <w:t>–</w:t>
    </w:r>
    <w:r w:rsidR="00790776">
      <w:rPr>
        <w:rFonts w:ascii="Arial" w:hAnsi="Arial" w:cs="Arial"/>
        <w:sz w:val="18"/>
        <w:lang w:val="de-DE"/>
      </w:rPr>
      <w:t xml:space="preserve"> </w:t>
    </w:r>
    <w:r w:rsidR="00651ADD">
      <w:rPr>
        <w:rFonts w:ascii="Arial" w:hAnsi="Arial" w:cs="Arial"/>
        <w:sz w:val="18"/>
        <w:lang w:val="en-US"/>
      </w:rPr>
      <w:t xml:space="preserve">E-mail: </w:t>
    </w:r>
    <w:hyperlink r:id="rId2" w:history="1">
      <w:r w:rsidR="00252551" w:rsidRPr="00122180">
        <w:rPr>
          <w:rStyle w:val="-"/>
          <w:rFonts w:ascii="Arial" w:hAnsi="Arial" w:cs="Arial"/>
          <w:sz w:val="18"/>
          <w:lang w:val="en-US"/>
        </w:rPr>
        <w:t>infoiro@staff.teicrete.gr</w:t>
      </w:r>
    </w:hyperlink>
    <w:r w:rsidR="00651ADD">
      <w:rPr>
        <w:rFonts w:ascii="Arial" w:hAnsi="Arial" w:cs="Arial"/>
        <w:sz w:val="18"/>
        <w:lang w:val="en-US"/>
      </w:rPr>
      <w:t xml:space="preserve">, </w:t>
    </w:r>
    <w:r w:rsidR="00083ADD">
      <w:rPr>
        <w:rFonts w:ascii="Arial" w:hAnsi="Arial" w:cs="Arial"/>
        <w:sz w:val="18"/>
        <w:lang w:val="de-DE"/>
      </w:rPr>
      <w:t xml:space="preserve">Tel. </w:t>
    </w:r>
    <w:r w:rsidR="00532688" w:rsidRPr="00532688">
      <w:rPr>
        <w:rFonts w:ascii="Arial" w:hAnsi="Arial" w:cs="Arial"/>
        <w:sz w:val="18"/>
        <w:lang w:val="en-US"/>
      </w:rPr>
      <w:t>2810-</w:t>
    </w:r>
    <w:r w:rsidR="00252551">
      <w:rPr>
        <w:rFonts w:ascii="Arial" w:hAnsi="Arial" w:cs="Arial"/>
        <w:sz w:val="18"/>
        <w:lang w:val="de-DE"/>
      </w:rPr>
      <w:t xml:space="preserve"> 379389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D4" w:rsidRDefault="00391ED4">
      <w:r>
        <w:separator/>
      </w:r>
    </w:p>
  </w:footnote>
  <w:footnote w:type="continuationSeparator" w:id="0">
    <w:p w:rsidR="00391ED4" w:rsidRDefault="0039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9BA"/>
    <w:multiLevelType w:val="hybridMultilevel"/>
    <w:tmpl w:val="648CDDFC"/>
    <w:lvl w:ilvl="0" w:tplc="74CE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1DA4"/>
    <w:multiLevelType w:val="hybridMultilevel"/>
    <w:tmpl w:val="461ACCE4"/>
    <w:lvl w:ilvl="0" w:tplc="8F0C5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907"/>
    <w:multiLevelType w:val="hybridMultilevel"/>
    <w:tmpl w:val="9DD0B4DC"/>
    <w:lvl w:ilvl="0" w:tplc="74CE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4F85"/>
    <w:multiLevelType w:val="hybridMultilevel"/>
    <w:tmpl w:val="96129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03167"/>
    <w:multiLevelType w:val="hybridMultilevel"/>
    <w:tmpl w:val="EC0AD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CE3"/>
    <w:multiLevelType w:val="hybridMultilevel"/>
    <w:tmpl w:val="B81229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A693998"/>
    <w:multiLevelType w:val="hybridMultilevel"/>
    <w:tmpl w:val="5958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06C1F"/>
    <w:multiLevelType w:val="hybridMultilevel"/>
    <w:tmpl w:val="4526126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0242D"/>
    <w:multiLevelType w:val="hybridMultilevel"/>
    <w:tmpl w:val="FD1CD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763"/>
    <w:multiLevelType w:val="singleLevel"/>
    <w:tmpl w:val="71621C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9F5F6B"/>
    <w:multiLevelType w:val="hybridMultilevel"/>
    <w:tmpl w:val="36E2FFFC"/>
    <w:lvl w:ilvl="0" w:tplc="90D6C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04F68"/>
    <w:multiLevelType w:val="hybridMultilevel"/>
    <w:tmpl w:val="814A9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B095B"/>
    <w:multiLevelType w:val="hybridMultilevel"/>
    <w:tmpl w:val="18C80A2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3A785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D23E0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076657"/>
    <w:multiLevelType w:val="hybridMultilevel"/>
    <w:tmpl w:val="E1CC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C7FD8"/>
    <w:multiLevelType w:val="hybridMultilevel"/>
    <w:tmpl w:val="AA4E1A0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2"/>
  </w:num>
  <w:num w:numId="12">
    <w:abstractNumId w:val="4"/>
  </w:num>
  <w:num w:numId="13">
    <w:abstractNumId w:val="15"/>
  </w:num>
  <w:num w:numId="14">
    <w:abstractNumId w:val="11"/>
  </w:num>
  <w:num w:numId="15">
    <w:abstractNumId w:val="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36B"/>
    <w:rsid w:val="00001599"/>
    <w:rsid w:val="00083ADD"/>
    <w:rsid w:val="0012582D"/>
    <w:rsid w:val="00145E03"/>
    <w:rsid w:val="00146AEB"/>
    <w:rsid w:val="00252551"/>
    <w:rsid w:val="0027542D"/>
    <w:rsid w:val="002F554B"/>
    <w:rsid w:val="00373CA8"/>
    <w:rsid w:val="00380F22"/>
    <w:rsid w:val="00382073"/>
    <w:rsid w:val="00391ED4"/>
    <w:rsid w:val="0047298F"/>
    <w:rsid w:val="0049159E"/>
    <w:rsid w:val="004965CD"/>
    <w:rsid w:val="0052353B"/>
    <w:rsid w:val="00526E38"/>
    <w:rsid w:val="00532688"/>
    <w:rsid w:val="00557608"/>
    <w:rsid w:val="005C3595"/>
    <w:rsid w:val="00651ADD"/>
    <w:rsid w:val="006B2DFE"/>
    <w:rsid w:val="00721A1B"/>
    <w:rsid w:val="00764AAA"/>
    <w:rsid w:val="00790776"/>
    <w:rsid w:val="00805E84"/>
    <w:rsid w:val="00836561"/>
    <w:rsid w:val="00837045"/>
    <w:rsid w:val="008705EE"/>
    <w:rsid w:val="00872705"/>
    <w:rsid w:val="00901F28"/>
    <w:rsid w:val="009038C2"/>
    <w:rsid w:val="00943235"/>
    <w:rsid w:val="00992320"/>
    <w:rsid w:val="009C35B5"/>
    <w:rsid w:val="00A232C4"/>
    <w:rsid w:val="00A6136A"/>
    <w:rsid w:val="00A75545"/>
    <w:rsid w:val="00AE25DB"/>
    <w:rsid w:val="00B10C64"/>
    <w:rsid w:val="00B4165F"/>
    <w:rsid w:val="00B83C9A"/>
    <w:rsid w:val="00B87036"/>
    <w:rsid w:val="00CD14EC"/>
    <w:rsid w:val="00CE357F"/>
    <w:rsid w:val="00CF3D08"/>
    <w:rsid w:val="00CF7906"/>
    <w:rsid w:val="00D81940"/>
    <w:rsid w:val="00DC6EFD"/>
    <w:rsid w:val="00DD3CB0"/>
    <w:rsid w:val="00DE1FA7"/>
    <w:rsid w:val="00DE2D0A"/>
    <w:rsid w:val="00E44D87"/>
    <w:rsid w:val="00E86661"/>
    <w:rsid w:val="00F27C84"/>
    <w:rsid w:val="00FA336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E3D409-6FDF-46FF-BBB7-8EAFF9FC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64"/>
    <w:rPr>
      <w:lang w:eastAsia="en-US"/>
    </w:rPr>
  </w:style>
  <w:style w:type="paragraph" w:styleId="1">
    <w:name w:val="heading 1"/>
    <w:basedOn w:val="a"/>
    <w:next w:val="a"/>
    <w:qFormat/>
    <w:rsid w:val="00B10C64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10C64"/>
    <w:pPr>
      <w:keepNext/>
      <w:spacing w:line="36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10C64"/>
    <w:pPr>
      <w:keepNext/>
      <w:spacing w:line="360" w:lineRule="auto"/>
      <w:jc w:val="right"/>
      <w:outlineLvl w:val="2"/>
    </w:pPr>
    <w:rPr>
      <w:i/>
      <w:sz w:val="24"/>
      <w:lang w:val="en-US"/>
    </w:rPr>
  </w:style>
  <w:style w:type="paragraph" w:styleId="4">
    <w:name w:val="heading 4"/>
    <w:basedOn w:val="a"/>
    <w:next w:val="a"/>
    <w:qFormat/>
    <w:rsid w:val="00B10C6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10C64"/>
    <w:pPr>
      <w:keepNext/>
      <w:tabs>
        <w:tab w:val="left" w:pos="4678"/>
      </w:tabs>
      <w:outlineLvl w:val="4"/>
    </w:pPr>
    <w:rPr>
      <w:b/>
      <w:sz w:val="22"/>
    </w:rPr>
  </w:style>
  <w:style w:type="paragraph" w:styleId="6">
    <w:name w:val="heading 6"/>
    <w:basedOn w:val="a"/>
    <w:next w:val="a"/>
    <w:qFormat/>
    <w:rsid w:val="00B10C64"/>
    <w:pPr>
      <w:keepNext/>
      <w:spacing w:line="360" w:lineRule="auto"/>
      <w:ind w:left="3600" w:firstLine="720"/>
      <w:outlineLvl w:val="5"/>
    </w:pPr>
    <w:rPr>
      <w:b/>
      <w:sz w:val="22"/>
      <w:lang w:val="en-US"/>
    </w:rPr>
  </w:style>
  <w:style w:type="paragraph" w:styleId="7">
    <w:name w:val="heading 7"/>
    <w:basedOn w:val="a"/>
    <w:next w:val="a"/>
    <w:qFormat/>
    <w:rsid w:val="00B10C64"/>
    <w:pPr>
      <w:keepNext/>
      <w:spacing w:line="360" w:lineRule="auto"/>
      <w:jc w:val="both"/>
      <w:outlineLvl w:val="6"/>
    </w:pPr>
    <w:rPr>
      <w:b/>
      <w:i/>
      <w:sz w:val="24"/>
      <w:u w:val="single"/>
      <w:lang w:val="en-US"/>
    </w:rPr>
  </w:style>
  <w:style w:type="paragraph" w:styleId="8">
    <w:name w:val="heading 8"/>
    <w:basedOn w:val="a"/>
    <w:next w:val="a"/>
    <w:qFormat/>
    <w:rsid w:val="00B10C64"/>
    <w:pPr>
      <w:keepNext/>
      <w:spacing w:line="360" w:lineRule="auto"/>
      <w:jc w:val="center"/>
      <w:outlineLvl w:val="7"/>
    </w:pPr>
    <w:rPr>
      <w:sz w:val="24"/>
      <w:lang w:val="en-US"/>
    </w:rPr>
  </w:style>
  <w:style w:type="paragraph" w:styleId="9">
    <w:name w:val="heading 9"/>
    <w:basedOn w:val="a"/>
    <w:next w:val="a"/>
    <w:qFormat/>
    <w:rsid w:val="00B10C64"/>
    <w:pPr>
      <w:keepNext/>
      <w:spacing w:line="360" w:lineRule="auto"/>
      <w:outlineLvl w:val="8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10C64"/>
    <w:rPr>
      <w:sz w:val="24"/>
    </w:rPr>
  </w:style>
  <w:style w:type="paragraph" w:styleId="20">
    <w:name w:val="Body Text 2"/>
    <w:basedOn w:val="a"/>
    <w:semiHidden/>
    <w:rsid w:val="00B10C64"/>
    <w:pPr>
      <w:spacing w:line="360" w:lineRule="auto"/>
      <w:jc w:val="both"/>
    </w:pPr>
    <w:rPr>
      <w:sz w:val="24"/>
      <w:lang w:val="en-US"/>
    </w:rPr>
  </w:style>
  <w:style w:type="paragraph" w:styleId="30">
    <w:name w:val="Body Text 3"/>
    <w:basedOn w:val="a"/>
    <w:semiHidden/>
    <w:rsid w:val="00B10C64"/>
    <w:pPr>
      <w:spacing w:line="360" w:lineRule="auto"/>
      <w:jc w:val="both"/>
    </w:pPr>
    <w:rPr>
      <w:sz w:val="22"/>
      <w:lang w:val="en-US"/>
    </w:rPr>
  </w:style>
  <w:style w:type="paragraph" w:styleId="a4">
    <w:name w:val="caption"/>
    <w:basedOn w:val="a"/>
    <w:next w:val="a"/>
    <w:qFormat/>
    <w:rsid w:val="00B10C64"/>
    <w:rPr>
      <w:b/>
      <w:i/>
      <w:sz w:val="24"/>
      <w:u w:val="single"/>
    </w:rPr>
  </w:style>
  <w:style w:type="character" w:styleId="-">
    <w:name w:val="Hyperlink"/>
    <w:basedOn w:val="a0"/>
    <w:rsid w:val="00B10C64"/>
    <w:rPr>
      <w:color w:val="0000FF"/>
      <w:u w:val="single"/>
    </w:rPr>
  </w:style>
  <w:style w:type="paragraph" w:styleId="a5">
    <w:name w:val="footer"/>
    <w:basedOn w:val="a"/>
    <w:semiHidden/>
    <w:rsid w:val="00B10C64"/>
    <w:pPr>
      <w:tabs>
        <w:tab w:val="center" w:pos="4153"/>
        <w:tab w:val="right" w:pos="8306"/>
      </w:tabs>
    </w:pPr>
    <w:rPr>
      <w:lang w:eastAsia="el-GR"/>
    </w:rPr>
  </w:style>
  <w:style w:type="paragraph" w:styleId="a6">
    <w:name w:val="header"/>
    <w:basedOn w:val="a"/>
    <w:semiHidden/>
    <w:rsid w:val="00B10C6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65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DE1F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DE1FA7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3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iro@staff.teicrete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ga@staff.teicrete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iro@staff.teicrete.gr" TargetMode="External"/><Relationship Id="rId1" Type="http://schemas.openxmlformats.org/officeDocument/2006/relationships/hyperlink" Target="http://www.teicrete.gr/iro/el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ΚΡΗΤΗΣ</vt:lpstr>
    </vt:vector>
  </TitlesOfParts>
  <Company/>
  <LinksUpToDate>false</LinksUpToDate>
  <CharactersWithSpaces>1459</CharactersWithSpaces>
  <SharedDoc>false</SharedDoc>
  <HLinks>
    <vt:vector size="18" baseType="variant"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mailto:erasmus@chania.teicrete.gr</vt:lpwstr>
      </vt:variant>
      <vt:variant>
        <vt:lpwstr/>
      </vt:variant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mailto:erasmus@chania.teicrete.gr</vt:lpwstr>
      </vt:variant>
      <vt:variant>
        <vt:lpwstr/>
      </vt:variant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http://www.chania.teicrete.gr/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ΚΡΗΤΗΣ</dc:title>
  <dc:creator>tei</dc:creator>
  <cp:lastModifiedBy>ΣΤΕΙΑΚΑΚΗ ΜΑΛΒΙΝΑ</cp:lastModifiedBy>
  <cp:revision>4</cp:revision>
  <cp:lastPrinted>2015-02-09T12:53:00Z</cp:lastPrinted>
  <dcterms:created xsi:type="dcterms:W3CDTF">2015-09-08T07:10:00Z</dcterms:created>
  <dcterms:modified xsi:type="dcterms:W3CDTF">2016-02-14T10:04:00Z</dcterms:modified>
</cp:coreProperties>
</file>