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6"/>
        <w:gridCol w:w="19298"/>
      </w:tblGrid>
      <w:tr w:rsidR="00146F53" w:rsidTr="008E451D">
        <w:trPr>
          <w:cantSplit/>
          <w:trHeight w:val="14861"/>
        </w:trPr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146F53" w:rsidRPr="00146F53" w:rsidRDefault="00146F53" w:rsidP="008D6AEB">
            <w:pPr>
              <w:ind w:left="113" w:right="113"/>
              <w:jc w:val="center"/>
              <w:rPr>
                <w:b/>
                <w:color w:val="FF0000"/>
                <w:spacing w:val="500"/>
                <w:sz w:val="200"/>
                <w:szCs w:val="200"/>
              </w:rPr>
            </w:pPr>
            <w:r w:rsidRPr="00146F53">
              <w:rPr>
                <w:b/>
                <w:color w:val="FF0000"/>
                <w:spacing w:val="500"/>
                <w:sz w:val="200"/>
                <w:szCs w:val="200"/>
              </w:rPr>
              <w:t>ΠΡΟΣΟΧΗ</w:t>
            </w:r>
          </w:p>
        </w:tc>
        <w:tc>
          <w:tcPr>
            <w:tcW w:w="19298" w:type="dxa"/>
            <w:tcBorders>
              <w:left w:val="single" w:sz="12" w:space="0" w:color="auto"/>
            </w:tcBorders>
            <w:tcMar>
              <w:left w:w="284" w:type="dxa"/>
              <w:right w:w="284" w:type="dxa"/>
            </w:tcMar>
          </w:tcPr>
          <w:p w:rsidR="00E67FC8" w:rsidRPr="004E18E2" w:rsidRDefault="00146F53" w:rsidP="007F2953">
            <w:pPr>
              <w:spacing w:before="120" w:after="120" w:line="1260" w:lineRule="exact"/>
              <w:jc w:val="center"/>
              <w:rPr>
                <w:color w:val="FF0000"/>
                <w:spacing w:val="100"/>
                <w:sz w:val="144"/>
                <w:szCs w:val="144"/>
              </w:rPr>
            </w:pPr>
            <w:r w:rsidRPr="004E18E2">
              <w:rPr>
                <w:b/>
                <w:color w:val="FF0000"/>
                <w:spacing w:val="100"/>
                <w:sz w:val="144"/>
                <w:szCs w:val="144"/>
                <w:u w:val="single"/>
              </w:rPr>
              <w:t>ΑΝΑΚΟΙΝΩΣΗ</w:t>
            </w:r>
          </w:p>
          <w:p w:rsidR="007304A9" w:rsidRPr="001635C2" w:rsidRDefault="00E67FC8" w:rsidP="007F2953">
            <w:pPr>
              <w:spacing w:before="120" w:after="120" w:line="1260" w:lineRule="exact"/>
              <w:jc w:val="center"/>
              <w:rPr>
                <w:b/>
                <w:sz w:val="78"/>
                <w:szCs w:val="78"/>
              </w:rPr>
            </w:pPr>
            <w:r w:rsidRPr="001635C2">
              <w:rPr>
                <w:sz w:val="78"/>
                <w:szCs w:val="78"/>
              </w:rPr>
              <w:t xml:space="preserve">Οι φοιτητές που ενδιαφέρονται για το Στεγαστικό Επίδομα για το ακαδημαϊκό έτος 2014-2015 και </w:t>
            </w:r>
            <w:r w:rsidRPr="001635C2">
              <w:rPr>
                <w:b/>
                <w:sz w:val="78"/>
                <w:szCs w:val="78"/>
              </w:rPr>
              <w:t>δεν έχουν πάρει</w:t>
            </w:r>
            <w:r w:rsidRPr="001635C2">
              <w:rPr>
                <w:sz w:val="78"/>
                <w:szCs w:val="78"/>
              </w:rPr>
              <w:t xml:space="preserve"> ακόμα τ</w:t>
            </w:r>
            <w:r w:rsidR="00146F53" w:rsidRPr="001635C2">
              <w:rPr>
                <w:sz w:val="78"/>
                <w:szCs w:val="78"/>
              </w:rPr>
              <w:t xml:space="preserve">ο </w:t>
            </w:r>
            <w:r w:rsidR="00146F53" w:rsidRPr="001635C2">
              <w:rPr>
                <w:b/>
                <w:sz w:val="78"/>
                <w:szCs w:val="78"/>
              </w:rPr>
              <w:t>Πιστοποιητικό Καλής Επίδοσης,</w:t>
            </w:r>
            <w:r w:rsidRPr="001635C2">
              <w:rPr>
                <w:sz w:val="78"/>
                <w:szCs w:val="78"/>
              </w:rPr>
              <w:t xml:space="preserve"> το οποίο είναι απαραίτητο δικαιολογητικό για την καταβολή του Στεγαστικού Επιδόματος,</w:t>
            </w:r>
            <w:r w:rsidR="00146F53" w:rsidRPr="001635C2">
              <w:rPr>
                <w:sz w:val="78"/>
                <w:szCs w:val="78"/>
              </w:rPr>
              <w:t xml:space="preserve"> </w:t>
            </w:r>
            <w:r w:rsidRPr="001635C2">
              <w:rPr>
                <w:sz w:val="78"/>
                <w:szCs w:val="78"/>
              </w:rPr>
              <w:t xml:space="preserve">θα μπορούν να κάνουν αίτηση </w:t>
            </w:r>
            <w:r w:rsidR="001635C2" w:rsidRPr="001635C2">
              <w:rPr>
                <w:sz w:val="78"/>
                <w:szCs w:val="78"/>
              </w:rPr>
              <w:br/>
            </w:r>
            <w:r w:rsidRPr="001635C2">
              <w:rPr>
                <w:sz w:val="78"/>
                <w:szCs w:val="78"/>
                <w:lang w:val="en-US"/>
              </w:rPr>
              <w:t>on</w:t>
            </w:r>
            <w:r w:rsidRPr="001635C2">
              <w:rPr>
                <w:sz w:val="78"/>
                <w:szCs w:val="78"/>
              </w:rPr>
              <w:t xml:space="preserve"> </w:t>
            </w:r>
            <w:r w:rsidRPr="001635C2">
              <w:rPr>
                <w:sz w:val="78"/>
                <w:szCs w:val="78"/>
                <w:lang w:val="en-US"/>
              </w:rPr>
              <w:t>line</w:t>
            </w:r>
            <w:r w:rsidRPr="001635C2">
              <w:rPr>
                <w:sz w:val="78"/>
                <w:szCs w:val="78"/>
              </w:rPr>
              <w:t xml:space="preserve"> ή στις γραμματείες των Τμημάτων από την </w:t>
            </w:r>
            <w:r w:rsidR="001635C2" w:rsidRPr="001635C2">
              <w:rPr>
                <w:sz w:val="78"/>
                <w:szCs w:val="78"/>
              </w:rPr>
              <w:br/>
            </w:r>
            <w:r w:rsidRPr="001635C2">
              <w:rPr>
                <w:b/>
                <w:color w:val="FF0000"/>
                <w:sz w:val="78"/>
                <w:szCs w:val="78"/>
              </w:rPr>
              <w:t>Δευτέρα</w:t>
            </w:r>
            <w:r w:rsidR="00146F53" w:rsidRPr="001635C2">
              <w:rPr>
                <w:b/>
                <w:color w:val="FF0000"/>
                <w:sz w:val="78"/>
                <w:szCs w:val="78"/>
              </w:rPr>
              <w:t xml:space="preserve"> </w:t>
            </w:r>
            <w:r w:rsidRPr="001635C2">
              <w:rPr>
                <w:b/>
                <w:color w:val="FF0000"/>
                <w:sz w:val="78"/>
                <w:szCs w:val="78"/>
              </w:rPr>
              <w:t>11</w:t>
            </w:r>
            <w:r w:rsidR="00146F53" w:rsidRPr="001635C2">
              <w:rPr>
                <w:b/>
                <w:color w:val="FF0000"/>
                <w:sz w:val="78"/>
                <w:szCs w:val="78"/>
              </w:rPr>
              <w:t>/0</w:t>
            </w:r>
            <w:r w:rsidRPr="001635C2">
              <w:rPr>
                <w:b/>
                <w:color w:val="FF0000"/>
                <w:sz w:val="78"/>
                <w:szCs w:val="78"/>
              </w:rPr>
              <w:t>5</w:t>
            </w:r>
            <w:r w:rsidR="00146F53" w:rsidRPr="001635C2">
              <w:rPr>
                <w:b/>
                <w:color w:val="FF0000"/>
                <w:sz w:val="78"/>
                <w:szCs w:val="78"/>
              </w:rPr>
              <w:t>/2015</w:t>
            </w:r>
            <w:r w:rsidR="00146F53" w:rsidRPr="001635C2">
              <w:rPr>
                <w:sz w:val="78"/>
                <w:szCs w:val="78"/>
              </w:rPr>
              <w:t xml:space="preserve"> </w:t>
            </w:r>
            <w:r w:rsidRPr="001635C2">
              <w:rPr>
                <w:sz w:val="78"/>
                <w:szCs w:val="78"/>
              </w:rPr>
              <w:t>έως την</w:t>
            </w:r>
            <w:r w:rsidRPr="001635C2">
              <w:rPr>
                <w:b/>
                <w:color w:val="FF0000"/>
                <w:sz w:val="78"/>
                <w:szCs w:val="78"/>
              </w:rPr>
              <w:t xml:space="preserve"> Κυριακή 17/05/2015</w:t>
            </w:r>
            <w:r w:rsidR="00146F53" w:rsidRPr="001635C2">
              <w:rPr>
                <w:b/>
                <w:color w:val="FF0000"/>
                <w:sz w:val="78"/>
                <w:szCs w:val="78"/>
              </w:rPr>
              <w:t>.</w:t>
            </w:r>
          </w:p>
          <w:p w:rsidR="000951A3" w:rsidRDefault="000951A3" w:rsidP="007F2953">
            <w:pPr>
              <w:spacing w:before="120" w:after="120" w:line="1260" w:lineRule="exact"/>
              <w:rPr>
                <w:b/>
                <w:color w:val="FF0000"/>
                <w:sz w:val="70"/>
                <w:szCs w:val="70"/>
                <w:u w:val="single"/>
              </w:rPr>
            </w:pPr>
          </w:p>
          <w:p w:rsidR="008D6AEB" w:rsidRPr="001635C2" w:rsidRDefault="007304A9" w:rsidP="007F2953">
            <w:pPr>
              <w:spacing w:before="120" w:after="120" w:line="1260" w:lineRule="exact"/>
              <w:rPr>
                <w:b/>
                <w:spacing w:val="20"/>
                <w:sz w:val="70"/>
                <w:szCs w:val="70"/>
                <w:u w:val="single"/>
              </w:rPr>
            </w:pPr>
            <w:r w:rsidRPr="001635C2">
              <w:rPr>
                <w:b/>
                <w:color w:val="FF0000"/>
                <w:spacing w:val="20"/>
                <w:sz w:val="70"/>
                <w:szCs w:val="70"/>
                <w:u w:val="single"/>
              </w:rPr>
              <w:t>Σημείωση:</w:t>
            </w:r>
            <w:r w:rsidR="001635C2" w:rsidRPr="001635C2">
              <w:rPr>
                <w:b/>
                <w:color w:val="FF0000"/>
                <w:spacing w:val="20"/>
                <w:sz w:val="70"/>
                <w:szCs w:val="70"/>
              </w:rPr>
              <w:t xml:space="preserve"> </w:t>
            </w:r>
            <w:r w:rsidRPr="001635C2">
              <w:rPr>
                <w:b/>
                <w:spacing w:val="20"/>
                <w:sz w:val="70"/>
                <w:szCs w:val="70"/>
              </w:rPr>
              <w:t>ΔΕΝ ΘΑ Δ</w:t>
            </w:r>
            <w:r w:rsidR="003E7416">
              <w:rPr>
                <w:b/>
                <w:spacing w:val="20"/>
                <w:sz w:val="70"/>
                <w:szCs w:val="70"/>
              </w:rPr>
              <w:t>Ο</w:t>
            </w:r>
            <w:r w:rsidRPr="001635C2">
              <w:rPr>
                <w:b/>
                <w:spacing w:val="20"/>
                <w:sz w:val="70"/>
                <w:szCs w:val="70"/>
              </w:rPr>
              <w:t>ΘΕΙ ΚΑΜΙΑ ΑΛΛΗ ΠΑΡΑΤΑΣΗ!!!</w:t>
            </w:r>
          </w:p>
          <w:p w:rsidR="001635C2" w:rsidRDefault="001635C2" w:rsidP="007F2953">
            <w:pPr>
              <w:spacing w:before="120" w:after="120"/>
              <w:rPr>
                <w:sz w:val="70"/>
                <w:szCs w:val="70"/>
              </w:rPr>
            </w:pPr>
          </w:p>
          <w:p w:rsidR="008D6AEB" w:rsidRPr="001635C2" w:rsidRDefault="001635C2" w:rsidP="007F2953">
            <w:pPr>
              <w:spacing w:before="120" w:after="120"/>
              <w:jc w:val="right"/>
              <w:rPr>
                <w:sz w:val="60"/>
                <w:szCs w:val="60"/>
              </w:rPr>
            </w:pPr>
            <w:r w:rsidRPr="001635C2">
              <w:rPr>
                <w:sz w:val="60"/>
                <w:szCs w:val="60"/>
              </w:rPr>
              <w:t>Από το Τμήμα Φοιτητικής Μέριμνας</w:t>
            </w:r>
          </w:p>
        </w:tc>
      </w:tr>
    </w:tbl>
    <w:p w:rsidR="004B4377" w:rsidRPr="001E7BEE" w:rsidRDefault="004B4377" w:rsidP="001E7BEE">
      <w:pPr>
        <w:rPr>
          <w:sz w:val="18"/>
          <w:szCs w:val="18"/>
        </w:rPr>
      </w:pPr>
    </w:p>
    <w:sectPr w:rsidR="004B4377" w:rsidRPr="001E7BEE" w:rsidSect="00023E66">
      <w:pgSz w:w="23814" w:h="16840" w:orient="landscape" w:code="8"/>
      <w:pgMar w:top="709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C2" w:rsidRDefault="001635C2" w:rsidP="00146F53">
      <w:pPr>
        <w:spacing w:after="0" w:line="240" w:lineRule="auto"/>
      </w:pPr>
      <w:r>
        <w:separator/>
      </w:r>
    </w:p>
  </w:endnote>
  <w:endnote w:type="continuationSeparator" w:id="1">
    <w:p w:rsidR="001635C2" w:rsidRDefault="001635C2" w:rsidP="0014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C2" w:rsidRDefault="001635C2" w:rsidP="00146F53">
      <w:pPr>
        <w:spacing w:after="0" w:line="240" w:lineRule="auto"/>
      </w:pPr>
      <w:r>
        <w:separator/>
      </w:r>
    </w:p>
  </w:footnote>
  <w:footnote w:type="continuationSeparator" w:id="1">
    <w:p w:rsidR="001635C2" w:rsidRDefault="001635C2" w:rsidP="00146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1CA"/>
    <w:rsid w:val="00023E66"/>
    <w:rsid w:val="000951A3"/>
    <w:rsid w:val="000C52C7"/>
    <w:rsid w:val="001157F5"/>
    <w:rsid w:val="001341CA"/>
    <w:rsid w:val="00146F53"/>
    <w:rsid w:val="001635C2"/>
    <w:rsid w:val="00166166"/>
    <w:rsid w:val="001E7BEE"/>
    <w:rsid w:val="003037F6"/>
    <w:rsid w:val="003E7416"/>
    <w:rsid w:val="00431CC7"/>
    <w:rsid w:val="0046491D"/>
    <w:rsid w:val="00493509"/>
    <w:rsid w:val="004B4377"/>
    <w:rsid w:val="004E18E2"/>
    <w:rsid w:val="005B28BD"/>
    <w:rsid w:val="007304A9"/>
    <w:rsid w:val="007742C5"/>
    <w:rsid w:val="007F2953"/>
    <w:rsid w:val="00890D10"/>
    <w:rsid w:val="008D6AEB"/>
    <w:rsid w:val="008E451D"/>
    <w:rsid w:val="00937064"/>
    <w:rsid w:val="00DE008B"/>
    <w:rsid w:val="00E67FC8"/>
    <w:rsid w:val="00F73FD5"/>
    <w:rsid w:val="00F9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black">
      <v:fill color="black"/>
      <v:shadow color="#868686"/>
      <o:colormenu v:ext="edit" fillcolor="none [273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F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F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46F53"/>
  </w:style>
  <w:style w:type="paragraph" w:styleId="a5">
    <w:name w:val="footer"/>
    <w:basedOn w:val="a"/>
    <w:link w:val="Char0"/>
    <w:uiPriority w:val="99"/>
    <w:semiHidden/>
    <w:unhideWhenUsed/>
    <w:rsid w:val="00146F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46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CB2C-B6D0-4A3F-A59A-9FDC212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Savvaki Ioanna</dc:creator>
  <cp:lastModifiedBy>Savvaki Ioanna</cp:lastModifiedBy>
  <cp:revision>7</cp:revision>
  <cp:lastPrinted>2015-05-08T12:12:00Z</cp:lastPrinted>
  <dcterms:created xsi:type="dcterms:W3CDTF">2015-05-05T09:33:00Z</dcterms:created>
  <dcterms:modified xsi:type="dcterms:W3CDTF">2015-05-08T12:13:00Z</dcterms:modified>
</cp:coreProperties>
</file>