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A47" w:rsidRDefault="00E37E8B">
      <w:pPr>
        <w:pStyle w:val="Web"/>
        <w:spacing w:before="0" w:after="0"/>
        <w:jc w:val="both"/>
        <w:rPr>
          <w:rFonts w:ascii="Arial" w:hAnsi="Arial" w:cs="Arial"/>
          <w:b/>
          <w:color w:val="000000"/>
          <w:shd w:val="clear" w:color="auto" w:fill="FFFFFF"/>
        </w:rPr>
      </w:pPr>
      <w:r>
        <w:rPr>
          <w:rFonts w:ascii="Calibri" w:hAnsi="Calibri"/>
          <w:noProof/>
          <w:color w:val="000000"/>
          <w:sz w:val="22"/>
          <w:szCs w:val="22"/>
        </w:rPr>
        <w:drawing>
          <wp:anchor distT="0" distB="0" distL="114300" distR="114300" simplePos="0" relativeHeight="251658240" behindDoc="1" locked="0" layoutInCell="1" allowOverlap="1">
            <wp:simplePos x="0" y="0"/>
            <wp:positionH relativeFrom="column">
              <wp:posOffset>-38735</wp:posOffset>
            </wp:positionH>
            <wp:positionV relativeFrom="paragraph">
              <wp:posOffset>0</wp:posOffset>
            </wp:positionV>
            <wp:extent cx="1323975" cy="760730"/>
            <wp:effectExtent l="0" t="0" r="9525" b="1270"/>
            <wp:wrapTight wrapText="bothSides">
              <wp:wrapPolygon edited="0">
                <wp:start x="17715" y="0"/>
                <wp:lineTo x="1865" y="1082"/>
                <wp:lineTo x="0" y="1623"/>
                <wp:lineTo x="311" y="21095"/>
                <wp:lineTo x="21134" y="21095"/>
                <wp:lineTo x="21445" y="17309"/>
                <wp:lineTo x="21445" y="2705"/>
                <wp:lineTo x="19891" y="0"/>
                <wp:lineTo x="17715" y="0"/>
              </wp:wrapPolygon>
            </wp:wrapTight>
            <wp:docPr id="1" name="Εικόνα 1" descr="e-Business Intelligence Lab - ΤΕΙ Κρήτ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usiness Intelligence Lab - ΤΕΙ Κρήτης"/>
                    <pic:cNvPicPr>
                      <a:picLocks noChangeAspect="1" noChangeArrowheads="1"/>
                    </pic:cNvPicPr>
                  </pic:nvPicPr>
                  <pic:blipFill rotWithShape="1">
                    <a:blip r:embed="rId4">
                      <a:extLst/>
                    </a:blip>
                    <a:srcRect l="10437" r="9741"/>
                    <a:stretch/>
                  </pic:blipFill>
                  <pic:spPr bwMode="auto">
                    <a:xfrm>
                      <a:off x="0" y="0"/>
                      <a:ext cx="1323975" cy="760730"/>
                    </a:xfrm>
                    <a:prstGeom prst="rect">
                      <a:avLst/>
                    </a:prstGeom>
                    <a:noFill/>
                    <a:ln>
                      <a:noFill/>
                    </a:ln>
                    <a:extLst/>
                  </pic:spPr>
                </pic:pic>
              </a:graphicData>
            </a:graphic>
          </wp:anchor>
        </w:drawing>
      </w:r>
    </w:p>
    <w:p w:rsidR="00991A47" w:rsidRDefault="00991A47">
      <w:pPr>
        <w:pStyle w:val="Web"/>
        <w:spacing w:before="0" w:after="0"/>
        <w:jc w:val="both"/>
        <w:rPr>
          <w:rFonts w:ascii="Arial" w:hAnsi="Arial" w:cs="Arial"/>
          <w:b/>
          <w:color w:val="000000"/>
          <w:shd w:val="clear" w:color="auto" w:fill="FFFFFF"/>
        </w:rPr>
      </w:pPr>
    </w:p>
    <w:p w:rsidR="00991A47" w:rsidRDefault="00991A47">
      <w:pPr>
        <w:pStyle w:val="Web"/>
        <w:spacing w:before="0" w:after="0"/>
        <w:jc w:val="both"/>
        <w:rPr>
          <w:rFonts w:ascii="Arial" w:hAnsi="Arial" w:cs="Arial"/>
          <w:b/>
          <w:color w:val="000000"/>
          <w:shd w:val="clear" w:color="auto" w:fill="FFFFFF"/>
        </w:rPr>
      </w:pPr>
    </w:p>
    <w:p w:rsidR="00991A47" w:rsidRDefault="00E37E8B">
      <w:pPr>
        <w:pStyle w:val="Web"/>
        <w:spacing w:before="0" w:after="0"/>
        <w:jc w:val="both"/>
        <w:rPr>
          <w:rFonts w:ascii="Arial" w:hAnsi="Arial" w:cs="Arial"/>
          <w:color w:val="000000"/>
        </w:rPr>
      </w:pPr>
      <w:r>
        <w:rPr>
          <w:rFonts w:ascii="Arial" w:hAnsi="Arial" w:cs="Arial"/>
          <w:b/>
          <w:color w:val="000000"/>
          <w:shd w:val="clear" w:color="auto" w:fill="FFFFFF"/>
        </w:rPr>
        <w:br/>
        <w:t>Θέσεις πρακτικής άσκησης / πτυχιακής εργασίας στο Εργαστήριο Ηλεκτρονικής Επιχειρηματικής Ευφυΐας (e-BI Lab) του ΤΕΙ Κρήτης</w:t>
      </w:r>
    </w:p>
    <w:p w:rsidR="00991A47" w:rsidRDefault="00991A47">
      <w:pPr>
        <w:pStyle w:val="Web"/>
        <w:spacing w:before="0" w:after="0"/>
        <w:jc w:val="both"/>
        <w:rPr>
          <w:rFonts w:ascii="Arial" w:hAnsi="Arial" w:cs="Arial"/>
          <w:color w:val="000000"/>
        </w:rPr>
      </w:pPr>
    </w:p>
    <w:p w:rsidR="00991A47" w:rsidRDefault="00E37E8B">
      <w:pPr>
        <w:pStyle w:val="Web"/>
        <w:spacing w:before="0" w:after="0"/>
        <w:jc w:val="both"/>
        <w:rPr>
          <w:rFonts w:ascii="Arial" w:hAnsi="Arial" w:cs="Arial"/>
          <w:color w:val="000000"/>
        </w:rPr>
      </w:pPr>
      <w:r>
        <w:rPr>
          <w:rFonts w:ascii="Arial" w:hAnsi="Arial" w:cs="Arial"/>
          <w:color w:val="000000"/>
          <w:shd w:val="clear" w:color="auto" w:fill="FFFFFF"/>
        </w:rPr>
        <w:t>Αναζητάς να βρεις θέση πρακτική άσκηση ή πτυχιακή εργασία στοχεύοντας στην εξέλιξη των δεξιοτήτων σου και απόκτηση χρήσιμων</w:t>
      </w:r>
      <w:r>
        <w:rPr>
          <w:rFonts w:ascii="Arial" w:hAnsi="Arial" w:cs="Arial"/>
          <w:color w:val="000000"/>
          <w:shd w:val="clear" w:color="auto" w:fill="FFFFFF"/>
        </w:rPr>
        <w:t xml:space="preserve"> γνώσεων για την προσωπική σου ανάπτυξη στην ψηφιακή εποχή;</w:t>
      </w:r>
    </w:p>
    <w:p w:rsidR="00991A47" w:rsidRDefault="00E37E8B">
      <w:pPr>
        <w:pStyle w:val="Web"/>
        <w:spacing w:before="0" w:after="0"/>
        <w:jc w:val="both"/>
        <w:rPr>
          <w:rFonts w:ascii="Arial" w:hAnsi="Arial" w:cs="Arial"/>
          <w:color w:val="000000"/>
        </w:rPr>
      </w:pPr>
      <w:r>
        <w:rPr>
          <w:rFonts w:ascii="Arial" w:hAnsi="Arial" w:cs="Arial"/>
          <w:color w:val="000000"/>
          <w:shd w:val="clear" w:color="auto" w:fill="FFFFFF"/>
        </w:rPr>
        <w:t> </w:t>
      </w:r>
      <w:r>
        <w:rPr>
          <w:rFonts w:ascii="Arial" w:hAnsi="Arial" w:cs="Arial"/>
          <w:color w:val="000000"/>
          <w:shd w:val="clear" w:color="auto" w:fill="FFFFFF"/>
        </w:rPr>
        <w:t>Το Εργαστήριο Ηλεκτρονικής Επιχειρηματικής Ευφυΐας του ΤΕΙ Κρήτης (</w:t>
      </w:r>
      <w:hyperlink r:id="rId5" w:history="1">
        <w:r>
          <w:rPr>
            <w:rStyle w:val="-"/>
            <w:rFonts w:ascii="Arial" w:hAnsi="Arial" w:cs="Arial"/>
            <w:shd w:val="clear" w:color="auto" w:fill="FFFFFF"/>
            <w:lang w:val="en-US"/>
          </w:rPr>
          <w:t>www</w:t>
        </w:r>
        <w:r w:rsidRPr="00E37E8B">
          <w:rPr>
            <w:rStyle w:val="-"/>
            <w:rFonts w:ascii="Arial" w:hAnsi="Arial" w:cs="Arial"/>
            <w:shd w:val="clear" w:color="auto" w:fill="FFFFFF"/>
          </w:rPr>
          <w:t>.</w:t>
        </w:r>
        <w:r>
          <w:rPr>
            <w:rStyle w:val="-"/>
            <w:rFonts w:ascii="Arial" w:hAnsi="Arial" w:cs="Arial"/>
            <w:shd w:val="clear" w:color="auto" w:fill="FFFFFF"/>
            <w:lang w:val="en-US"/>
          </w:rPr>
          <w:t>e</w:t>
        </w:r>
        <w:r w:rsidRPr="00E37E8B">
          <w:rPr>
            <w:rStyle w:val="-"/>
            <w:rFonts w:ascii="Arial" w:hAnsi="Arial" w:cs="Arial"/>
            <w:shd w:val="clear" w:color="auto" w:fill="FFFFFF"/>
          </w:rPr>
          <w:t>-</w:t>
        </w:r>
        <w:proofErr w:type="spellStart"/>
        <w:r>
          <w:rPr>
            <w:rStyle w:val="-"/>
            <w:rFonts w:ascii="Arial" w:hAnsi="Arial" w:cs="Arial"/>
            <w:shd w:val="clear" w:color="auto" w:fill="FFFFFF"/>
            <w:lang w:val="en-US"/>
          </w:rPr>
          <w:t>bilab</w:t>
        </w:r>
        <w:proofErr w:type="spellEnd"/>
        <w:r w:rsidRPr="00E37E8B">
          <w:rPr>
            <w:rStyle w:val="-"/>
            <w:rFonts w:ascii="Arial" w:hAnsi="Arial" w:cs="Arial"/>
            <w:shd w:val="clear" w:color="auto" w:fill="FFFFFF"/>
          </w:rPr>
          <w:t>.</w:t>
        </w:r>
        <w:r>
          <w:rPr>
            <w:rStyle w:val="-"/>
            <w:rFonts w:ascii="Arial" w:hAnsi="Arial" w:cs="Arial"/>
            <w:shd w:val="clear" w:color="auto" w:fill="FFFFFF"/>
            <w:lang w:val="en-US"/>
          </w:rPr>
          <w:t>gr</w:t>
        </w:r>
      </w:hyperlink>
      <w:r>
        <w:rPr>
          <w:rFonts w:ascii="Arial" w:hAnsi="Arial" w:cs="Arial"/>
          <w:color w:val="000000"/>
          <w:shd w:val="clear" w:color="auto" w:fill="FFFFFF"/>
        </w:rPr>
        <w:t>)  σου δίνει τη δυνατότητα να αποκτήσεις σημαντική προϋπηρεσία, πολύτιμη τε</w:t>
      </w:r>
      <w:r>
        <w:rPr>
          <w:rFonts w:ascii="Arial" w:hAnsi="Arial" w:cs="Arial"/>
          <w:color w:val="000000"/>
          <w:shd w:val="clear" w:color="auto" w:fill="FFFFFF"/>
        </w:rPr>
        <w:t>χνογνωσία και ανάπτυξη των προσωπικών σου ικανοτήτων μέσα σε ένα σύγχρονο περιβάλλον.</w:t>
      </w:r>
    </w:p>
    <w:p w:rsidR="00991A47" w:rsidRDefault="00E37E8B">
      <w:pPr>
        <w:pStyle w:val="Web"/>
        <w:spacing w:before="0" w:after="0"/>
        <w:jc w:val="both"/>
        <w:rPr>
          <w:rFonts w:ascii="Arial" w:hAnsi="Arial" w:cs="Arial"/>
          <w:color w:val="000000"/>
        </w:rPr>
      </w:pPr>
      <w:r>
        <w:rPr>
          <w:rFonts w:ascii="Arial" w:hAnsi="Arial" w:cs="Arial"/>
          <w:color w:val="000000"/>
          <w:shd w:val="clear" w:color="auto" w:fill="FFFFFF"/>
        </w:rPr>
        <w:t>Το Εργαστήριο Ηλεκτρονικής Επιχειρηματικής Ευφυΐας (</w:t>
      </w:r>
      <w:hyperlink r:id="rId6" w:history="1">
        <w:r>
          <w:rPr>
            <w:rStyle w:val="-"/>
            <w:rFonts w:ascii="Arial" w:hAnsi="Arial" w:cs="Arial"/>
            <w:shd w:val="clear" w:color="auto" w:fill="FFFFFF"/>
            <w:lang w:val="en-US"/>
          </w:rPr>
          <w:t>e</w:t>
        </w:r>
        <w:r w:rsidRPr="00E37E8B">
          <w:rPr>
            <w:rStyle w:val="-"/>
            <w:rFonts w:ascii="Arial" w:hAnsi="Arial" w:cs="Arial"/>
            <w:shd w:val="clear" w:color="auto" w:fill="FFFFFF"/>
          </w:rPr>
          <w:t>-</w:t>
        </w:r>
        <w:r>
          <w:rPr>
            <w:rStyle w:val="-"/>
            <w:rFonts w:ascii="Arial" w:hAnsi="Arial" w:cs="Arial"/>
            <w:shd w:val="clear" w:color="auto" w:fill="FFFFFF"/>
            <w:lang w:val="en-US"/>
          </w:rPr>
          <w:t>Business</w:t>
        </w:r>
        <w:r w:rsidRPr="00E37E8B">
          <w:rPr>
            <w:rStyle w:val="-"/>
            <w:rFonts w:ascii="Arial" w:hAnsi="Arial" w:cs="Arial"/>
            <w:shd w:val="clear" w:color="auto" w:fill="FFFFFF"/>
          </w:rPr>
          <w:t xml:space="preserve"> </w:t>
        </w:r>
        <w:r>
          <w:rPr>
            <w:rStyle w:val="-"/>
            <w:rFonts w:ascii="Arial" w:hAnsi="Arial" w:cs="Arial"/>
            <w:shd w:val="clear" w:color="auto" w:fill="FFFFFF"/>
            <w:lang w:val="en-US"/>
          </w:rPr>
          <w:t>Intelligence</w:t>
        </w:r>
        <w:r w:rsidRPr="00E37E8B">
          <w:rPr>
            <w:rStyle w:val="-"/>
            <w:rFonts w:ascii="Arial" w:hAnsi="Arial" w:cs="Arial"/>
            <w:shd w:val="clear" w:color="auto" w:fill="FFFFFF"/>
          </w:rPr>
          <w:t xml:space="preserve"> </w:t>
        </w:r>
        <w:r>
          <w:rPr>
            <w:rStyle w:val="-"/>
            <w:rFonts w:ascii="Arial" w:hAnsi="Arial" w:cs="Arial"/>
            <w:shd w:val="clear" w:color="auto" w:fill="FFFFFF"/>
            <w:lang w:val="en-US"/>
          </w:rPr>
          <w:t>Lab</w:t>
        </w:r>
      </w:hyperlink>
      <w:r>
        <w:rPr>
          <w:rFonts w:ascii="Arial" w:hAnsi="Arial" w:cs="Arial"/>
          <w:color w:val="000000"/>
          <w:shd w:val="clear" w:color="auto" w:fill="FFFFFF"/>
        </w:rPr>
        <w:t>) του ΤΕΙ Κρήτης, δραστηριοποιείται στην ερευνητικ</w:t>
      </w:r>
      <w:r>
        <w:rPr>
          <w:rFonts w:ascii="Arial" w:hAnsi="Arial" w:cs="Arial"/>
          <w:color w:val="000000"/>
          <w:shd w:val="clear" w:color="auto" w:fill="FFFFFF"/>
        </w:rPr>
        <w:t>ή ανάπτυξη του τομέα αυτού στα πλαίσια του ηλεκτρονικού marketing, της ανάπτυξης εφαρμογών, διοίκησης επιχειρήσεων συμμετέχοντας σε ευρωπαϊκά και εθνικά έργα, καθώς και στην εφαρμογή τους με την συνεργασία του με φορείς και επιχειρήσεις.</w:t>
      </w:r>
    </w:p>
    <w:p w:rsidR="00991A47" w:rsidRDefault="00E37E8B">
      <w:pPr>
        <w:pStyle w:val="Web"/>
        <w:spacing w:before="0" w:after="0"/>
        <w:jc w:val="both"/>
        <w:rPr>
          <w:rFonts w:ascii="Arial" w:hAnsi="Arial" w:cs="Arial"/>
          <w:color w:val="000000"/>
        </w:rPr>
      </w:pPr>
      <w:r>
        <w:rPr>
          <w:rFonts w:ascii="Arial" w:hAnsi="Arial" w:cs="Arial"/>
          <w:color w:val="000000"/>
          <w:shd w:val="clear" w:color="auto" w:fill="FFFFFF"/>
        </w:rPr>
        <w:t>Στείλε ένα σύντο</w:t>
      </w:r>
      <w:r>
        <w:rPr>
          <w:rFonts w:ascii="Arial" w:hAnsi="Arial" w:cs="Arial"/>
          <w:color w:val="000000"/>
          <w:shd w:val="clear" w:color="auto" w:fill="FFFFFF"/>
        </w:rPr>
        <w:t>μο βιογραφικό σημείωμα, την αναλυτική σου βαθμολογία και μία λίστα με τα </w:t>
      </w:r>
      <w:proofErr w:type="spellStart"/>
      <w:r>
        <w:rPr>
          <w:rFonts w:ascii="Arial" w:hAnsi="Arial" w:cs="Arial"/>
          <w:color w:val="000000"/>
          <w:shd w:val="clear" w:color="auto" w:fill="FFFFFF"/>
        </w:rPr>
        <w:t>projects</w:t>
      </w:r>
      <w:proofErr w:type="spellEnd"/>
      <w:r>
        <w:rPr>
          <w:rFonts w:ascii="Arial" w:hAnsi="Arial" w:cs="Arial"/>
          <w:color w:val="000000"/>
          <w:shd w:val="clear" w:color="auto" w:fill="FFFFFF"/>
        </w:rPr>
        <w:t>/δραστηριότητες που έχεις ολοκληρώσει στο e-</w:t>
      </w:r>
      <w:proofErr w:type="spellStart"/>
      <w:r>
        <w:rPr>
          <w:rFonts w:ascii="Arial" w:hAnsi="Arial" w:cs="Arial"/>
          <w:color w:val="000000"/>
          <w:shd w:val="clear" w:color="auto" w:fill="FFFFFF"/>
        </w:rPr>
        <w:t>mail</w:t>
      </w:r>
      <w:proofErr w:type="spellEnd"/>
      <w:r>
        <w:rPr>
          <w:rFonts w:ascii="Arial" w:hAnsi="Arial" w:cs="Arial"/>
          <w:color w:val="000000"/>
          <w:shd w:val="clear" w:color="auto" w:fill="FFFFFF"/>
        </w:rPr>
        <w:t>: </w:t>
      </w:r>
      <w:hyperlink r:id="rId7" w:history="1">
        <w:r>
          <w:rPr>
            <w:rStyle w:val="-"/>
            <w:rFonts w:ascii="Arial" w:hAnsi="Arial" w:cs="Arial"/>
            <w:shd w:val="clear" w:color="auto" w:fill="FFFFFF"/>
            <w:lang w:val="en-US"/>
          </w:rPr>
          <w:t>ebilabmail</w:t>
        </w:r>
        <w:r w:rsidRPr="00E37E8B">
          <w:rPr>
            <w:rStyle w:val="-"/>
            <w:rFonts w:ascii="Arial" w:hAnsi="Arial" w:cs="Arial"/>
            <w:shd w:val="clear" w:color="auto" w:fill="FFFFFF"/>
          </w:rPr>
          <w:t>@</w:t>
        </w:r>
        <w:r>
          <w:rPr>
            <w:rStyle w:val="-"/>
            <w:rFonts w:ascii="Arial" w:hAnsi="Arial" w:cs="Arial"/>
            <w:shd w:val="clear" w:color="auto" w:fill="FFFFFF"/>
            <w:lang w:val="en-US"/>
          </w:rPr>
          <w:t>gmail</w:t>
        </w:r>
        <w:r w:rsidRPr="00E37E8B">
          <w:rPr>
            <w:rStyle w:val="-"/>
            <w:rFonts w:ascii="Arial" w:hAnsi="Arial" w:cs="Arial"/>
            <w:shd w:val="clear" w:color="auto" w:fill="FFFFFF"/>
          </w:rPr>
          <w:t>.</w:t>
        </w:r>
        <w:r>
          <w:rPr>
            <w:rStyle w:val="-"/>
            <w:rFonts w:ascii="Arial" w:hAnsi="Arial" w:cs="Arial"/>
            <w:shd w:val="clear" w:color="auto" w:fill="FFFFFF"/>
            <w:lang w:val="en-US"/>
          </w:rPr>
          <w:t>com</w:t>
        </w:r>
      </w:hyperlink>
    </w:p>
    <w:p w:rsidR="00991A47" w:rsidRDefault="00E37E8B">
      <w:pPr>
        <w:pStyle w:val="Web"/>
        <w:spacing w:before="0" w:after="0"/>
        <w:jc w:val="both"/>
        <w:rPr>
          <w:rFonts w:ascii="Arial" w:hAnsi="Arial" w:cs="Arial"/>
          <w:color w:val="000000"/>
          <w:shd w:val="clear" w:color="auto" w:fill="FFFFFF"/>
        </w:rPr>
      </w:pPr>
      <w:r>
        <w:rPr>
          <w:rFonts w:ascii="Arial" w:hAnsi="Arial" w:cs="Arial"/>
          <w:color w:val="000000"/>
          <w:shd w:val="clear" w:color="auto" w:fill="FFFFFF"/>
        </w:rPr>
        <w:t> </w:t>
      </w:r>
      <w:bookmarkStart w:id="0" w:name="_GoBack"/>
      <w:bookmarkEnd w:id="0"/>
      <w:r>
        <w:rPr>
          <w:rFonts w:ascii="Arial" w:hAnsi="Arial" w:cs="Arial"/>
          <w:color w:val="000000"/>
          <w:shd w:val="clear" w:color="auto" w:fill="FFFFFF"/>
        </w:rPr>
        <w:t>Για φοιτητές των Τμημάτων: Διοίκηση Επιχειρήσεων (Ηράκλει</w:t>
      </w:r>
      <w:r>
        <w:rPr>
          <w:rFonts w:ascii="Arial" w:hAnsi="Arial" w:cs="Arial"/>
          <w:color w:val="000000"/>
          <w:shd w:val="clear" w:color="auto" w:fill="FFFFFF"/>
        </w:rPr>
        <w:t>ο), Διοίκηση Επιχειρήσεων (Άγιος Νικόλαος) και Μηχανικών Πληροφορικής του ΤΕΙ Κρήτης.</w:t>
      </w:r>
    </w:p>
    <w:p w:rsidR="00991A47" w:rsidRDefault="00E37E8B">
      <w:pPr>
        <w:pStyle w:val="Web"/>
        <w:spacing w:before="0" w:after="0"/>
        <w:jc w:val="both"/>
        <w:rPr>
          <w:rFonts w:ascii="Arial" w:hAnsi="Arial" w:cs="Arial"/>
          <w:color w:val="000000"/>
          <w:shd w:val="clear" w:color="auto" w:fill="FFFFFF"/>
        </w:rPr>
      </w:pPr>
      <w:r>
        <w:rPr>
          <w:rFonts w:ascii="Arial" w:hAnsi="Arial" w:cs="Arial"/>
          <w:noProof/>
          <w:color w:val="000000"/>
          <w:shd w:val="clear" w:color="auto" w:fill="FFFFFF"/>
        </w:rPr>
        <w:drawing>
          <wp:anchor distT="0" distB="0" distL="114300" distR="114300" simplePos="0" relativeHeight="251660288" behindDoc="1" locked="0" layoutInCell="1" allowOverlap="1">
            <wp:simplePos x="0" y="0"/>
            <wp:positionH relativeFrom="column">
              <wp:posOffset>2543175</wp:posOffset>
            </wp:positionH>
            <wp:positionV relativeFrom="paragraph">
              <wp:posOffset>328295</wp:posOffset>
            </wp:positionV>
            <wp:extent cx="3495040" cy="2338705"/>
            <wp:effectExtent l="0" t="0" r="0" b="4445"/>
            <wp:wrapTight wrapText="bothSides">
              <wp:wrapPolygon edited="0">
                <wp:start x="0" y="0"/>
                <wp:lineTo x="0" y="21465"/>
                <wp:lineTo x="21427" y="21465"/>
                <wp:lineTo x="21427" y="0"/>
                <wp:lineTo x="0" y="0"/>
              </wp:wrapPolygon>
            </wp:wrapTight>
            <wp:docPr id="3" name="Εικόνα 3" descr="C:\Users\kvassakis\Google Drive\TEI of Crete\Innovation@TEI\e-Bi Lab\Org - diafora\Lab setup\Photos lab\DSC_65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vassakis\Google Drive\TEI of Crete\Innovation@TEI\e-Bi Lab\Org - diafora\Lab setup\Photos lab\DSC_6599.JPG"/>
                    <pic:cNvPicPr>
                      <a:picLocks noChangeAspect="1" noChangeArrowheads="1"/>
                    </pic:cNvPicPr>
                  </pic:nvPicPr>
                  <pic:blipFill>
                    <a:blip r:embed="rId8" cstate="print">
                      <a:extLst/>
                    </a:blip>
                    <a:srcRect/>
                    <a:stretch>
                      <a:fillRect/>
                    </a:stretch>
                  </pic:blipFill>
                  <pic:spPr bwMode="auto">
                    <a:xfrm>
                      <a:off x="0" y="0"/>
                      <a:ext cx="3495040" cy="2338705"/>
                    </a:xfrm>
                    <a:prstGeom prst="rect">
                      <a:avLst/>
                    </a:prstGeom>
                    <a:noFill/>
                    <a:ln>
                      <a:noFill/>
                    </a:ln>
                  </pic:spPr>
                </pic:pic>
              </a:graphicData>
            </a:graphic>
          </wp:anchor>
        </w:drawing>
      </w:r>
      <w:r>
        <w:rPr>
          <w:rFonts w:ascii="Arial" w:hAnsi="Arial" w:cs="Arial"/>
          <w:noProof/>
          <w:color w:val="000000"/>
          <w:shd w:val="clear" w:color="auto" w:fill="FFFFFF"/>
        </w:rPr>
        <w:drawing>
          <wp:anchor distT="0" distB="0" distL="114300" distR="114300" simplePos="0" relativeHeight="251659264" behindDoc="1" locked="0" layoutInCell="1" allowOverlap="1">
            <wp:simplePos x="0" y="0"/>
            <wp:positionH relativeFrom="column">
              <wp:posOffset>-676275</wp:posOffset>
            </wp:positionH>
            <wp:positionV relativeFrom="paragraph">
              <wp:posOffset>328930</wp:posOffset>
            </wp:positionV>
            <wp:extent cx="3108960" cy="2333625"/>
            <wp:effectExtent l="0" t="0" r="0" b="9525"/>
            <wp:wrapTight wrapText="bothSides">
              <wp:wrapPolygon edited="0">
                <wp:start x="0" y="0"/>
                <wp:lineTo x="0" y="21512"/>
                <wp:lineTo x="21441" y="21512"/>
                <wp:lineTo x="21441" y="0"/>
                <wp:lineTo x="0" y="0"/>
              </wp:wrapPolygon>
            </wp:wrapTight>
            <wp:docPr id="2" name="Εικόνα 2" descr="C:\Users\kvassakis\Dropbox\_my_\YDXJ075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vassakis\Dropbox\_my_\YDXJ0751-2.jpg"/>
                    <pic:cNvPicPr>
                      <a:picLocks noChangeAspect="1" noChangeArrowheads="1"/>
                    </pic:cNvPicPr>
                  </pic:nvPicPr>
                  <pic:blipFill>
                    <a:blip r:embed="rId9" cstate="print">
                      <a:extLst/>
                    </a:blip>
                    <a:srcRect/>
                    <a:stretch>
                      <a:fillRect/>
                    </a:stretch>
                  </pic:blipFill>
                  <pic:spPr bwMode="auto">
                    <a:xfrm>
                      <a:off x="0" y="0"/>
                      <a:ext cx="3108960" cy="2333625"/>
                    </a:xfrm>
                    <a:prstGeom prst="rect">
                      <a:avLst/>
                    </a:prstGeom>
                    <a:noFill/>
                    <a:ln>
                      <a:noFill/>
                    </a:ln>
                  </pic:spPr>
                </pic:pic>
              </a:graphicData>
            </a:graphic>
          </wp:anchor>
        </w:drawing>
      </w:r>
    </w:p>
    <w:p w:rsidR="00991A47" w:rsidRDefault="00991A47">
      <w:pPr>
        <w:pStyle w:val="Web"/>
        <w:spacing w:before="0" w:after="0"/>
        <w:jc w:val="both"/>
        <w:rPr>
          <w:rFonts w:ascii="Arial" w:hAnsi="Arial" w:cs="Arial"/>
          <w:color w:val="000000"/>
        </w:rPr>
      </w:pPr>
    </w:p>
    <w:sectPr w:rsidR="00991A47" w:rsidSect="00E37E8B">
      <w:pgSz w:w="11906" w:h="16838"/>
      <w:pgMar w:top="993"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1CA"/>
    <w:rsid w:val="00120F3B"/>
    <w:rsid w:val="002F19F1"/>
    <w:rsid w:val="004266F9"/>
    <w:rsid w:val="008B61CA"/>
    <w:rsid w:val="00991A47"/>
    <w:rsid w:val="00CF5EFA"/>
    <w:rsid w:val="00E37E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B65EF-0BF2-4B21-9F32-DCE70FAD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Times New Roman" w:cs="Times New Roman"/>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spacing w:before="100" w:beforeAutospacing="1" w:after="100" w:afterAutospacing="1" w:line="240" w:lineRule="auto"/>
    </w:pPr>
    <w:rPr>
      <w:rFonts w:ascii="Times New Roman"/>
      <w:sz w:val="24"/>
      <w:szCs w:val="24"/>
      <w:lang w:eastAsia="el-GR"/>
    </w:rPr>
  </w:style>
  <w:style w:type="character" w:styleId="-">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14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ebilabmail@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bilab.gr/" TargetMode="External"/><Relationship Id="rId11" Type="http://schemas.openxmlformats.org/officeDocument/2006/relationships/theme" Target="theme/theme1.xml"/><Relationship Id="rId5" Type="http://schemas.openxmlformats.org/officeDocument/2006/relationships/hyperlink" Target="http://www.e-bilab.gr"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1149</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Vassakis</dc:creator>
  <cp:keywords/>
  <dc:description/>
  <cp:lastModifiedBy>ebiLab</cp:lastModifiedBy>
  <cp:revision>2</cp:revision>
  <dcterms:created xsi:type="dcterms:W3CDTF">2017-03-27T09:03:00Z</dcterms:created>
  <dcterms:modified xsi:type="dcterms:W3CDTF">2017-03-27T09:03:00Z</dcterms:modified>
</cp:coreProperties>
</file>