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FA" w:rsidRPr="00063A86" w:rsidRDefault="00063A86" w:rsidP="00063A86">
      <w:pPr>
        <w:jc w:val="center"/>
        <w:rPr>
          <w:b/>
          <w:sz w:val="36"/>
          <w:szCs w:val="36"/>
          <w:u w:val="single"/>
        </w:rPr>
      </w:pPr>
      <w:r w:rsidRPr="00063A86">
        <w:rPr>
          <w:b/>
          <w:sz w:val="36"/>
          <w:szCs w:val="36"/>
          <w:u w:val="single"/>
        </w:rPr>
        <w:t>ΑΝΑΚΟΙΝΩΣΗ</w:t>
      </w:r>
    </w:p>
    <w:p w:rsidR="00063A86" w:rsidRPr="00063A86" w:rsidRDefault="00063A86" w:rsidP="00063A86">
      <w:pPr>
        <w:jc w:val="center"/>
        <w:rPr>
          <w:b/>
          <w:sz w:val="36"/>
          <w:szCs w:val="36"/>
          <w:u w:val="single"/>
        </w:rPr>
      </w:pPr>
    </w:p>
    <w:p w:rsidR="00063A86" w:rsidRDefault="00063A86" w:rsidP="00063A86">
      <w:pPr>
        <w:rPr>
          <w:b/>
          <w:sz w:val="36"/>
          <w:szCs w:val="36"/>
        </w:rPr>
      </w:pPr>
      <w:r w:rsidRPr="00063A86">
        <w:rPr>
          <w:b/>
          <w:sz w:val="36"/>
          <w:szCs w:val="36"/>
        </w:rPr>
        <w:t xml:space="preserve">Αν οι φοιτητές οφείλουν μέχρι 30 διδακτικές ώρες προκειμένου να ολοκληρώσουν τις σπουδές τους, </w:t>
      </w:r>
      <w:r w:rsidRPr="00063A86">
        <w:rPr>
          <w:b/>
          <w:sz w:val="36"/>
          <w:szCs w:val="36"/>
          <w:u w:val="single"/>
        </w:rPr>
        <w:t xml:space="preserve">ειδικά για το τρέχον εξάμηνο (Εαρινό 2015-2016), </w:t>
      </w:r>
      <w:r w:rsidRPr="00063A86">
        <w:rPr>
          <w:b/>
          <w:sz w:val="36"/>
          <w:szCs w:val="36"/>
        </w:rPr>
        <w:t xml:space="preserve">δεν θα είναι υπόχρεοι παρουσιών στα μαθήματα στα οποία προστέθηκε εργαστήριο, με την προϋπόθεση ότι το έχουν δηλώσει έστω μια φορά. Θα λάβουν μέρος κανονικά στην τελική εξέταση του εργαστηριακού μέρους. </w:t>
      </w:r>
    </w:p>
    <w:p w:rsidR="00063A86" w:rsidRDefault="00063A86" w:rsidP="00063A86">
      <w:pPr>
        <w:rPr>
          <w:b/>
          <w:sz w:val="36"/>
          <w:szCs w:val="36"/>
        </w:rPr>
      </w:pPr>
    </w:p>
    <w:p w:rsidR="00063A86" w:rsidRPr="00063A86" w:rsidRDefault="00063A86" w:rsidP="00063A86">
      <w:pPr>
        <w:rPr>
          <w:b/>
          <w:sz w:val="36"/>
          <w:szCs w:val="36"/>
        </w:rPr>
      </w:pPr>
      <w:r>
        <w:rPr>
          <w:b/>
          <w:sz w:val="36"/>
          <w:szCs w:val="36"/>
        </w:rPr>
        <w:t xml:space="preserve">                                                       1/03/2016</w:t>
      </w:r>
    </w:p>
    <w:sectPr w:rsidR="00063A86" w:rsidRPr="00063A86" w:rsidSect="00AE3FF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A86"/>
    <w:rsid w:val="00063A86"/>
    <w:rsid w:val="00AE3F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F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66</Words>
  <Characters>360</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kostfra</dc:creator>
  <cp:keywords/>
  <dc:description/>
  <cp:lastModifiedBy>kostfra</cp:lastModifiedBy>
  <cp:revision>2</cp:revision>
  <dcterms:created xsi:type="dcterms:W3CDTF">2016-03-01T12:08:00Z</dcterms:created>
  <dcterms:modified xsi:type="dcterms:W3CDTF">2016-03-01T12:16:00Z</dcterms:modified>
</cp:coreProperties>
</file>