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71" w:rsidRPr="005E4301" w:rsidRDefault="00F32371" w:rsidP="00B2753E">
      <w:pPr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5E4301">
        <w:rPr>
          <w:b/>
          <w:color w:val="000000"/>
          <w:sz w:val="24"/>
          <w:szCs w:val="24"/>
          <w:u w:val="single"/>
        </w:rPr>
        <w:t>ΥΠΕΝΘΥΜΙΣΗ: Επισημαίνεται ότι ο αριθμός των ωρών ανάθεσης θα είναι συνάρτηση της αυστηρής τήρησης των συνολικών καθηκόντων (π.χ. πτυχιακές), όπως ορίζεται στη σύμβαση.</w:t>
      </w:r>
    </w:p>
    <w:p w:rsidR="00F32371" w:rsidRDefault="00F32371" w:rsidP="00B2753E">
      <w:pPr>
        <w:pStyle w:val="a4"/>
        <w:spacing w:after="0" w:line="240" w:lineRule="auto"/>
        <w:ind w:left="0"/>
        <w:rPr>
          <w:b/>
          <w:color w:val="000000"/>
          <w:sz w:val="28"/>
          <w:szCs w:val="28"/>
          <w:lang w:eastAsia="el-GR"/>
        </w:rPr>
      </w:pPr>
    </w:p>
    <w:p w:rsidR="00F32371" w:rsidRPr="00F66DD8" w:rsidRDefault="00F32371" w:rsidP="00D34BA2">
      <w:pPr>
        <w:pStyle w:val="a4"/>
        <w:spacing w:after="0" w:line="240" w:lineRule="auto"/>
        <w:ind w:left="0"/>
        <w:jc w:val="center"/>
        <w:rPr>
          <w:b/>
          <w:color w:val="000000"/>
          <w:sz w:val="28"/>
          <w:szCs w:val="28"/>
          <w:lang w:eastAsia="el-GR"/>
        </w:rPr>
      </w:pPr>
      <w:r w:rsidRPr="00F66DD8">
        <w:rPr>
          <w:b/>
          <w:color w:val="000000"/>
          <w:sz w:val="28"/>
          <w:szCs w:val="28"/>
          <w:lang w:eastAsia="el-GR"/>
        </w:rPr>
        <w:t>Επιστημονικοί Συνεργάτες με γνωστικό αντικείμενο Κοινωνική Εργασία για τη διδασκαλία των μαθημάτων:</w:t>
      </w:r>
    </w:p>
    <w:p w:rsidR="00F32371" w:rsidRPr="00F66DD8" w:rsidRDefault="00F32371" w:rsidP="00D34BA2">
      <w:pPr>
        <w:pStyle w:val="a4"/>
        <w:spacing w:after="0" w:line="240" w:lineRule="auto"/>
        <w:ind w:left="0"/>
        <w:jc w:val="both"/>
        <w:rPr>
          <w:color w:val="000000"/>
          <w:lang w:eastAsia="el-GR"/>
        </w:rPr>
      </w:pPr>
    </w:p>
    <w:p w:rsidR="00F32371" w:rsidRPr="00F66DD8" w:rsidRDefault="00F32371" w:rsidP="00D34BA2">
      <w:pPr>
        <w:pStyle w:val="a4"/>
        <w:spacing w:after="0" w:line="240" w:lineRule="auto"/>
        <w:ind w:left="0"/>
        <w:jc w:val="center"/>
        <w:rPr>
          <w:rFonts w:cs="Tahoma"/>
          <w:b/>
          <w:color w:val="000000"/>
          <w:sz w:val="24"/>
          <w:szCs w:val="24"/>
          <w:lang w:eastAsia="el-GR"/>
        </w:rPr>
      </w:pPr>
      <w:r w:rsidRPr="00F66DD8">
        <w:rPr>
          <w:rFonts w:cs="Tahoma"/>
          <w:b/>
          <w:color w:val="000000"/>
          <w:sz w:val="24"/>
          <w:szCs w:val="24"/>
          <w:lang w:eastAsia="el-GR"/>
        </w:rPr>
        <w:t>0001.ΥΚ ΚΟΙΝΩΝΙΚΗ ΕΡΓΑΣΙΑ ΣΤΙΣ ΕΞΑΡΤΗΣΕΙΣ</w:t>
      </w:r>
    </w:p>
    <w:p w:rsidR="00F32371" w:rsidRPr="00F66DD8" w:rsidRDefault="00F32371" w:rsidP="00D34BA2">
      <w:pPr>
        <w:pStyle w:val="a4"/>
        <w:spacing w:after="0" w:line="240" w:lineRule="auto"/>
        <w:ind w:left="0"/>
        <w:jc w:val="both"/>
        <w:rPr>
          <w:color w:val="000000"/>
          <w:sz w:val="20"/>
          <w:szCs w:val="20"/>
          <w:lang w:val="en-US" w:eastAsia="el-GR"/>
        </w:rPr>
      </w:pPr>
    </w:p>
    <w:tbl>
      <w:tblPr>
        <w:tblW w:w="4851" w:type="pct"/>
        <w:jc w:val="center"/>
        <w:tblLook w:val="00A0"/>
      </w:tblPr>
      <w:tblGrid>
        <w:gridCol w:w="740"/>
        <w:gridCol w:w="1948"/>
        <w:gridCol w:w="2654"/>
        <w:gridCol w:w="1714"/>
        <w:gridCol w:w="1353"/>
        <w:gridCol w:w="2124"/>
        <w:gridCol w:w="1318"/>
        <w:gridCol w:w="2386"/>
      </w:tblGrid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Υποψήφιος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Δημοσιεύσεις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b/>
                <w:sz w:val="20"/>
              </w:rPr>
            </w:pPr>
            <w:r w:rsidRPr="00CC16E3">
              <w:rPr>
                <w:rFonts w:ascii="Calibri" w:hAnsi="Calibri"/>
                <w:b/>
                <w:sz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b/>
                <w:sz w:val="20"/>
              </w:rPr>
            </w:pPr>
            <w:r w:rsidRPr="00CC16E3">
              <w:rPr>
                <w:rFonts w:ascii="Calibri" w:hAnsi="Calibri"/>
                <w:b/>
                <w:sz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Κασσέρη Ζαχαρούλα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ΝΑΙ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ΠΜΣ Κοιν. Κλιν Ψυχ των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         εξαρτήσεων 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/>
              </w:rPr>
              <w:t>PhD</w:t>
            </w:r>
            <w:r w:rsidRPr="00CC16E3">
              <w:rPr>
                <w:color w:val="000000"/>
                <w:sz w:val="20"/>
                <w:szCs w:val="20"/>
              </w:rPr>
              <w:t xml:space="preserve"> Κοινωνικής Εργασίας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εξάμηνα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 άρθρο 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 κεφ. σε βιβλίο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Επιμέλεια βιβλίου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Τριγώνη Μαρία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  <w:lang w:val="en-US"/>
              </w:rPr>
              <w:t>PhD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30έτη και 7 μήνες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21ακαδ. έτη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ΣΥΜΜΕΤΟΧΗ ΣΕ ΣΥΛΛΟΓΙΚΟ ΤΟΜΟ:2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ΔΗΜΟΣΙΕΥΣΕΙΣ ΣΕ ΠΡΑΚΤΙΚΑ ΣΥΝΕΔΡΙΩΝ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Ελληνικά: 8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Διεθνή:5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Παρακολούθηση  συνεδρίων, ημερίδων/ σεμιναρίων (βλέπε Προσοντολόγιο)</w:t>
            </w:r>
          </w:p>
        </w:tc>
      </w:tr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ΝΑΙ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(ΜΑ στην Εκπαίδευση και Αποκατάσταση Εξαρτημένων συμπεριφορών).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ΕΑ*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Ατσαλή Αννα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Cs/>
                <w:color w:val="000000"/>
                <w:sz w:val="20"/>
                <w:szCs w:val="20"/>
              </w:rPr>
              <w:t xml:space="preserve">Πτυχίο Παιδαγωγικού </w:t>
            </w:r>
            <w:r w:rsidRPr="00CC16E3">
              <w:rPr>
                <w:rFonts w:cs="Tahoma"/>
                <w:bCs/>
                <w:color w:val="000000"/>
                <w:sz w:val="20"/>
                <w:szCs w:val="20"/>
              </w:rPr>
              <w:lastRenderedPageBreak/>
              <w:t xml:space="preserve">τμήματος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Cs/>
                <w:color w:val="000000"/>
                <w:sz w:val="20"/>
                <w:szCs w:val="20"/>
              </w:rPr>
              <w:t>Πτυχίο Τμήματος Φιλοσοφικών και Κοινωνικών Σπουδών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lastRenderedPageBreak/>
              <w:t xml:space="preserve">Μαστερ Σχολή Επιστημών Αγωγής ΠΚ, Παιδαγωγικό Τμήμα στο γνωστικό </w:t>
            </w:r>
            <w:r w:rsidRPr="00CC16E3">
              <w:rPr>
                <w:rFonts w:ascii="Calibri" w:hAnsi="Calibri" w:cs="Tahoma"/>
                <w:sz w:val="20"/>
              </w:rPr>
              <w:lastRenderedPageBreak/>
              <w:t>αντικείμενο «Ιστορία &amp; Κοινωνιολογία της εκπαίδευσης», &amp;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PhD Τμήμα Προσχολικής Εκπαίδευσης Σχολής Επιστημών Αγωγής, ΠΚ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Όχι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Παιδαγωγικού τμήματος Νηπιαγωγών &amp;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lastRenderedPageBreak/>
              <w:t>Πτυχίο Τμήματος Φιλοσοφικών και Κοινωνικών Σπουδών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  <w:tr w:rsidR="00F32371" w:rsidRPr="00F66DD8" w:rsidTr="006416BE">
        <w:trPr>
          <w:trHeight w:val="24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lastRenderedPageBreak/>
              <w:t>ΕΑ*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C16E3">
              <w:rPr>
                <w:rFonts w:cs="Arial"/>
                <w:b/>
                <w:color w:val="000000"/>
                <w:sz w:val="20"/>
                <w:szCs w:val="20"/>
              </w:rPr>
              <w:t>Σμυρνάκη  Μαρία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Arial"/>
                <w:color w:val="000000"/>
                <w:sz w:val="20"/>
                <w:szCs w:val="20"/>
              </w:rPr>
              <w:t>Πτυχίο Ψυχολογίας, Παν. Κρήτης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ΜΑ: Κοινωνική Κλινική Ψυχολογία των Εξαρτήσεων και Ψυχοκοινωνικών Προβλημάτων, Τμήμα Ψυχολογίας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  <w:lang w:val="en-US"/>
              </w:rPr>
              <w:t>PhD</w:t>
            </w:r>
            <w:r w:rsidRPr="00CC16E3">
              <w:rPr>
                <w:rFonts w:ascii="Calibri" w:hAnsi="Calibri" w:cs="Tahoma"/>
                <w:sz w:val="20"/>
              </w:rPr>
              <w:t>, Παιδαγωγικό Τμήμα Δημοτικής Εκπαίδευσης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9 έτη και 17 μέρες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 άρθρα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 άρθρο στα πρακτικά διεθνούς συνεδρίου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b/>
                <w:sz w:val="20"/>
              </w:rPr>
              <w:t>ΕΚΤΟΣ ΑΝΤΙΚΕΙΜΕΝΟΥ</w:t>
            </w:r>
          </w:p>
        </w:tc>
      </w:tr>
    </w:tbl>
    <w:p w:rsidR="00F32371" w:rsidRPr="00F66DD8" w:rsidRDefault="00F32371" w:rsidP="00691E21">
      <w:pPr>
        <w:spacing w:after="0" w:line="240" w:lineRule="auto"/>
        <w:rPr>
          <w:b/>
          <w:bCs/>
          <w:iCs/>
          <w:color w:val="000000"/>
          <w:sz w:val="20"/>
          <w:szCs w:val="20"/>
          <w:lang w:val="en-US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pStyle w:val="a4"/>
        <w:spacing w:after="0" w:line="240" w:lineRule="auto"/>
        <w:jc w:val="both"/>
        <w:rPr>
          <w:b/>
          <w:bCs/>
          <w:iCs/>
          <w:color w:val="000000"/>
          <w:sz w:val="20"/>
          <w:szCs w:val="20"/>
          <w:lang w:val="en-US"/>
        </w:rPr>
      </w:pPr>
    </w:p>
    <w:p w:rsidR="00F32371" w:rsidRPr="00F66DD8" w:rsidRDefault="00F32371" w:rsidP="00D34BA2">
      <w:pPr>
        <w:spacing w:after="0" w:line="240" w:lineRule="auto"/>
        <w:ind w:left="5040" w:firstLine="720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0002.ΥΚ ΔΙΚΑΙΟ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tbl>
      <w:tblPr>
        <w:tblW w:w="4828" w:type="pct"/>
        <w:tblInd w:w="250" w:type="dxa"/>
        <w:tblLayout w:type="fixed"/>
        <w:tblLook w:val="00A0"/>
      </w:tblPr>
      <w:tblGrid>
        <w:gridCol w:w="708"/>
        <w:gridCol w:w="1700"/>
        <w:gridCol w:w="2837"/>
        <w:gridCol w:w="1697"/>
        <w:gridCol w:w="1420"/>
        <w:gridCol w:w="1703"/>
        <w:gridCol w:w="1270"/>
        <w:gridCol w:w="2834"/>
      </w:tblGrid>
      <w:tr w:rsidR="00F32371" w:rsidRPr="00F66DD8" w:rsidTr="0078160C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>A/</w:t>
            </w:r>
            <w:r w:rsidRPr="00CC16E3">
              <w:rPr>
                <w:b/>
                <w:color w:val="000000"/>
                <w:sz w:val="20"/>
                <w:szCs w:val="20"/>
              </w:rPr>
              <w:t>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78160C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ind w:left="72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Μάνθος Απόστολος 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ΝΑΙ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(ΜΑ Αστικού Δικαίου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ΜΑ Εργατικού Δικαίου.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  <w:u w:val="single"/>
              </w:rPr>
            </w:pPr>
            <w:r w:rsidRPr="00CC16E3">
              <w:rPr>
                <w:rFonts w:ascii="Calibri" w:hAnsi="Calibri" w:cs="Tahoma"/>
                <w:sz w:val="20"/>
                <w:u w:val="single"/>
              </w:rPr>
              <w:t>Διδακτορικό: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</w:rPr>
              <w:t>Νομικής και Αστικού Δικαίου).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12 έτη, 9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Σύνολο: 1,5 έτη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Δημοσιεύσεις: 5 άρθρα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 μονογραφία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b/>
                <w:sz w:val="20"/>
              </w:rPr>
            </w:pPr>
          </w:p>
        </w:tc>
      </w:tr>
      <w:tr w:rsidR="00F32371" w:rsidRPr="00F66DD8" w:rsidTr="0078160C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Πτυχίο Νομικής -Σχολή Νομικών Οικονομικών και Πολιτικών Επιστημών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(Δημοσίου Δικαίου)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ΝΑΙ(σε Ελληνικά περιοδικά)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  <w:tr w:rsidR="00F32371" w:rsidRPr="00F66DD8" w:rsidTr="0078160C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1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Μακαρόνα Σοφία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Πτυχίο Νομικής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lastRenderedPageBreak/>
              <w:t xml:space="preserve">ΝΑΙ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lastRenderedPageBreak/>
              <w:t>(Μεταπτυχιακό Δίπλωμα Ειδίκευσης στο Εργατικό Δίκαιο)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7,8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C42CF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  <w:tr w:rsidR="00F32371" w:rsidRPr="00F66DD8" w:rsidTr="0078160C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lastRenderedPageBreak/>
              <w:t>ΕΑ*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Ατσαλή Αννα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Μαστερ Σχολή Επιστημών Αγωγής ΠΚ, Παιδαγωγικό Τμήμα στο γνωστικό αντικείμενο «Ιστορία &amp; Κοινωνιολογία της εκπαίδευσης», &amp;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PhD Τμήμα Προσχολικής Εκπαίδευσης Σχολής Επιστημών Αγωγής, ΠΚ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Παιδαγωγικού τμήματος Νηπιαγωγών &amp;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Τμήματος Φιλοσοφικών και Κοινωνικών Σπουδών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b/>
                <w:sz w:val="20"/>
              </w:rPr>
            </w:pPr>
            <w:r w:rsidRPr="00CC16E3">
              <w:rPr>
                <w:rFonts w:ascii="Calibri" w:hAnsi="Calibri" w:cs="Tahoma"/>
                <w:b/>
                <w:sz w:val="20"/>
              </w:rPr>
              <w:t>ΕΚΤΟΣ ΑΝΤΙΚΕΙΜΕΝΟΥ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0003.ΥΚ: ΠΛΗΡΟΦΟΡΙΚΗ Ι</w:t>
      </w:r>
    </w:p>
    <w:tbl>
      <w:tblPr>
        <w:tblW w:w="4830" w:type="pct"/>
        <w:tblInd w:w="250" w:type="dxa"/>
        <w:tblLayout w:type="fixed"/>
        <w:tblLook w:val="00A0"/>
      </w:tblPr>
      <w:tblGrid>
        <w:gridCol w:w="565"/>
        <w:gridCol w:w="2271"/>
        <w:gridCol w:w="2739"/>
        <w:gridCol w:w="1698"/>
        <w:gridCol w:w="1423"/>
        <w:gridCol w:w="1420"/>
        <w:gridCol w:w="1420"/>
        <w:gridCol w:w="2639"/>
      </w:tblGrid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Αικατερινίδης  Ιωάννης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 Υπολογιστών, Πολυτεχνείο Κρήτης, 2001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Ηλεκτρονικών Μηχανικών και Μηχανικών Υπολογιστών, Πολυτεχνείο Κρήτης, 2003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Μηχανικών Η/Υ και Πληροφορικής, Πολυτεχνική Σχολή Πανεπιστημίου Πατρών, 2008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έτη + 9,5 μήνες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10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άρθρα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2D349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Χουρδάκης Νικόλαος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Επιστήμης υπολογιστών Παν. Κρήτης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Πολυτεχνείο Κρήτης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7 μήνες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άρθρο  σε διεθνές  περιοδικό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διεθνές συνέδριο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3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Τσιρακάκης  Γεώργιος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Ηλεκτρονικού, ΤΕΙ Κρήτης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 xml:space="preserve">MSc Telecommunications and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 xml:space="preserve">information systems, </w:t>
            </w:r>
            <w:smartTag w:uri="urn:schemas-microsoft-com:office:smarttags" w:element="place">
              <w:smartTag w:uri="urn:schemas-microsoft-com:office:smarttags" w:element="PlaceType">
                <w:r w:rsidRPr="00CC16E3">
                  <w:rPr>
                    <w:color w:val="000000"/>
                    <w:sz w:val="20"/>
                    <w:szCs w:val="20"/>
                    <w:lang w:val="en-US" w:eastAsia="el-GR"/>
                  </w:rPr>
                  <w:t>University</w:t>
                </w:r>
              </w:smartTag>
              <w:r w:rsidRPr="00CC16E3">
                <w:rPr>
                  <w:color w:val="000000"/>
                  <w:sz w:val="20"/>
                  <w:szCs w:val="20"/>
                  <w:lang w:val="en-US" w:eastAsia="el-GR"/>
                </w:rPr>
                <w:t xml:space="preserve"> of </w:t>
              </w:r>
              <w:smartTag w:uri="urn:schemas-microsoft-com:office:smarttags" w:element="PlaceName">
                <w:r w:rsidRPr="00CC16E3">
                  <w:rPr>
                    <w:color w:val="000000"/>
                    <w:sz w:val="20"/>
                    <w:szCs w:val="20"/>
                    <w:lang w:val="en-US" w:eastAsia="el-GR"/>
                  </w:rPr>
                  <w:t>Essex</w:t>
                </w:r>
              </w:smartTag>
            </w:smartTag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1994,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1995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PhD Integration of fault restoration for ATM over SDH Networks, University of London 2001,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2003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16 ετη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7,5ετη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3 σε διεθνή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περιοδικά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 xml:space="preserve">Ναι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  <w:lang w:val="en-US"/>
              </w:rPr>
            </w:pPr>
          </w:p>
        </w:tc>
      </w:tr>
      <w:tr w:rsidR="00F32371" w:rsidRPr="00F66DD8" w:rsidTr="002D3490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4.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Εφαρμοσμένης Πληροφορικής και Πολυμέσων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M.Sc.: Οπτική και όραση, Παν. Κρήτης, 2008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έτη, 5 μήνες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δημοσιεύσεις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EE56D5">
        <w:trPr>
          <w:trHeight w:val="69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Δημητρακάκης Γεώργιος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Φυσικής, ΠΚ, 2003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smartTag w:uri="urn:schemas-microsoft-com:office:smarttags" w:element="place">
              <w:smartTag w:uri="urn:schemas-microsoft-com:office:smarttags" w:element="PlaceName">
                <w:r w:rsidRPr="00CC16E3">
                  <w:rPr>
                    <w:color w:val="000000"/>
                    <w:sz w:val="20"/>
                    <w:szCs w:val="20"/>
                    <w:lang w:val="en-US" w:eastAsia="el-GR"/>
                  </w:rPr>
                  <w:t>Wireless</w:t>
                </w:r>
              </w:smartTag>
              <w:r w:rsidRPr="00CC16E3">
                <w:rPr>
                  <w:color w:val="000000"/>
                  <w:sz w:val="20"/>
                  <w:szCs w:val="20"/>
                  <w:lang w:val="en-US" w:eastAsia="el-GR"/>
                </w:rPr>
                <w:t xml:space="preserve"> </w:t>
              </w:r>
              <w:smartTag w:uri="urn:schemas-microsoft-com:office:smarttags" w:element="PlaceName">
                <w:r w:rsidRPr="00CC16E3">
                  <w:rPr>
                    <w:color w:val="000000"/>
                    <w:sz w:val="20"/>
                    <w:szCs w:val="20"/>
                    <w:lang w:val="en-US" w:eastAsia="el-GR"/>
                  </w:rPr>
                  <w:t>Systems</w:t>
                </w:r>
              </w:smartTag>
              <w:r w:rsidRPr="00CC16E3">
                <w:rPr>
                  <w:color w:val="000000"/>
                  <w:sz w:val="20"/>
                  <w:szCs w:val="20"/>
                  <w:lang w:val="en-US" w:eastAsia="el-GR"/>
                </w:rPr>
                <w:t xml:space="preserve"> </w:t>
              </w:r>
              <w:smartTag w:uri="urn:schemas-microsoft-com:office:smarttags" w:element="PlaceType">
                <w:r w:rsidRPr="00CC16E3">
                  <w:rPr>
                    <w:color w:val="000000"/>
                    <w:sz w:val="20"/>
                    <w:szCs w:val="20"/>
                    <w:lang w:val="en-US" w:eastAsia="el-GR"/>
                  </w:rPr>
                  <w:t>University</w:t>
                </w:r>
              </w:smartTag>
            </w:smartTag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of Bath 2005,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ΔΙΚΑΤΣΑ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2007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Διδακτορικό Χημείας ΠΚ 2009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9 έτη, 5 μήνες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3,5 ετη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5 διεθνείς δημοσιεύσεις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Ανακοινώνεις σε 9 ελληνικά συνέδρια &amp; 3 διεθνή</w:t>
            </w:r>
          </w:p>
        </w:tc>
      </w:tr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Καμαριανάκης Ζαχαρίας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ΜηχανικώνΥπολογιστών, Πολυτεχνείο Κρήτης, 2004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Βιοϊατρική Τεχνολογία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Βιοϊατρική Τεχνολογία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5 μήνες,  17 μέρες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Χρυσάκης Ιωάννης 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ΠΤΥΧΙΟ:Επιστήμης υπολογιστών Παν. Κρήτης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Πληροφοριακά συστήματα – τεχνολογίες ηλεκτρονικού εμπορίου Παν Κρήτης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9 μήνες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4 έτη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ελληνικό συνέδριο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εισηγήσεις σε διεθνή συνέδρια</w:t>
            </w:r>
          </w:p>
        </w:tc>
      </w:tr>
      <w:tr w:rsidR="00F32371" w:rsidRPr="00F66DD8" w:rsidTr="00EE56D5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Σκουλά Χρυσάνθη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Μηχανικός Πληροφορικής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ΤΕΙ Αθήνας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Ψηφιακά συστήματα και υπηρεσίες – κατεύθυνση ηλεκτρονική μάθηση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Παν. Πειραιώς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έτη, 6,5 μήνες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pStyle w:val="a4"/>
        <w:spacing w:after="0" w:line="240" w:lineRule="auto"/>
        <w:ind w:left="0"/>
        <w:jc w:val="both"/>
        <w:rPr>
          <w:color w:val="000000"/>
          <w:sz w:val="20"/>
          <w:szCs w:val="20"/>
          <w:lang w:val="en-US" w:eastAsia="el-GR"/>
        </w:rPr>
      </w:pPr>
    </w:p>
    <w:p w:rsidR="00F32371" w:rsidRPr="00F66DD8" w:rsidRDefault="00F32371" w:rsidP="00E97929">
      <w:pPr>
        <w:rPr>
          <w:b/>
          <w:color w:val="000000"/>
          <w:sz w:val="28"/>
          <w:szCs w:val="28"/>
        </w:rPr>
      </w:pPr>
      <w:r w:rsidRPr="00F66DD8">
        <w:rPr>
          <w:b/>
          <w:color w:val="000000"/>
          <w:sz w:val="28"/>
          <w:szCs w:val="28"/>
        </w:rPr>
        <w:br w:type="page"/>
      </w:r>
      <w:r w:rsidRPr="00F66DD8">
        <w:rPr>
          <w:b/>
          <w:color w:val="000000"/>
          <w:sz w:val="28"/>
          <w:szCs w:val="28"/>
        </w:rPr>
        <w:lastRenderedPageBreak/>
        <w:t>ΕΡΓΑΣΤΗΡΙΑΚΟΙ ΣΥΝΕΡΓΑΤΕΣ ΜΕ ΓΝΩΣΤΙΚΟ ΑΝΤΙΚΕΙΜΕΝΟ ΚΟΙΝΩΝΙΚΗ ΕΡΓΑΣΙΑ ΓΙΑ ΤΗ ΔΙΔΑΣΚΑΛΙΑ ΤΩΝ ΜΑΘΗΜΑΤΩΝ: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0004.ΥΚ:  ΠΡΑΚΤΙΚΗ ΑΣΚΗΣΗ -  ΕΠΟΠΤΕΙΑ I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731" w:type="pct"/>
        <w:tblInd w:w="250" w:type="dxa"/>
        <w:tblLayout w:type="fixed"/>
        <w:tblLook w:val="00A0"/>
      </w:tblPr>
      <w:tblGrid>
        <w:gridCol w:w="570"/>
        <w:gridCol w:w="1841"/>
        <w:gridCol w:w="1702"/>
        <w:gridCol w:w="1702"/>
        <w:gridCol w:w="1419"/>
        <w:gridCol w:w="2269"/>
        <w:gridCol w:w="1130"/>
        <w:gridCol w:w="3252"/>
      </w:tblGrid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 ακαδ.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ΔΗΜΟΣΙΕΥΣΕΙΣ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ΣΥΛΛΟΓΙΚΟ ΤΟΜΟ:2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ΠΡΑΚΤΙΚΑ ΣΥΝΕΔΡΙΩΝ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Ελληνικά: 8, Διεθνή:5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Κασσέρη Ζαχαρούλα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(ΜΑ +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εξάμηνα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8248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58248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Ιατράκη Ελισάβετ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15,9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 (3 διεθνή, 1 ελληνικό)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82480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ΑΣΠΑΙΤΕ, Πτυχίο Ψυχολογίας </w:t>
            </w:r>
          </w:p>
          <w:p w:rsidR="00F32371" w:rsidRPr="00CC16E3" w:rsidRDefault="00F32371" w:rsidP="00582480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Πολλαπλές εισηγήσεις σε συνέδρια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Βάντσης  Δ.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11 έτη + 8 μήνες  </w:t>
            </w:r>
            <w:r w:rsidRPr="00CC16E3">
              <w:rPr>
                <w:color w:val="000000"/>
                <w:sz w:val="20"/>
                <w:szCs w:val="20"/>
              </w:rPr>
              <w:lastRenderedPageBreak/>
              <w:t xml:space="preserve">+10 ημέρες 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Υποψήφιος διδάκτορας</w:t>
            </w:r>
          </w:p>
        </w:tc>
      </w:tr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Βεριγάκη Ιωάννα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12 έτη 11 μήνες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9,5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Άρθρα: 5 (1 ξενόγλωσσο)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Κεφάλαια σε βιβλία: 3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Πρακτικά ημερίδων: 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ΠΑΝΤΕΙΟ,  Κοιν. &amp; Πολ. Επ  Τμ Ψυχολογίας 1996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Παν/μίο Paris VIII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D.E.S.U  (βασικό) Έννοιες και Κλινική 1998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εισηγήσεις σε σεμινάρια και συνέδρια</w:t>
            </w:r>
          </w:p>
        </w:tc>
      </w:tr>
      <w:tr w:rsidR="00F32371" w:rsidRPr="00F66DD8" w:rsidTr="002D349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Λιμνιάτη Κ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Έκδοση βιβλίου, Εισηγήσεις σε συνέδρια, Συμμετοχή σε εκπαιδευτικό πρόγραμμα</w:t>
            </w:r>
          </w:p>
        </w:tc>
      </w:tr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Μαραγκάκη Παγώνα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έτη + 3 μήνες + 17 ημέρες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ακαδημαϊκά έτη + 1 ακαδημαϊκό εξάμηνο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Ελληνικά συνέδρια: 7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Ημερίδες:2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Διεθνή συνέδρια: 1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Πιστοποιητικό  Παιδαγωγικής Διδακτικής Επάρκειας – Πανεπιστήμιο Κρήτης</w:t>
            </w:r>
          </w:p>
        </w:tc>
      </w:tr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Πεδιώτη Νεκταρία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έτη 11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ακαδημαϊκά 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συνέδρια και σεμινάρια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ΕΚεΠις Εκπαιδευτής Ενηλίκων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Πρόγραμμα επαγγελματικής κατάρτισης 200 ωρών – Εκπαίδευση εκπαιδευτών συνεχιζόμενης επαγγελματικής κατάρτισης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1 Εισήγηση σε πανελλήνιο συνέδριο</w:t>
            </w:r>
          </w:p>
        </w:tc>
      </w:tr>
      <w:tr w:rsidR="00F32371" w:rsidRPr="00F66DD8" w:rsidTr="008312D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8312D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Κοζορώνη Ε</w:t>
            </w:r>
            <w:r w:rsidRPr="00CC16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Μέλος της ερευνητικής ομάδας και συγγραφικής επιτροπής – Εγχειρίδιο για ηλικιωμένους (Πρόγραμμα Λεονάρντο)</w:t>
            </w:r>
          </w:p>
        </w:tc>
      </w:tr>
      <w:tr w:rsidR="00F32371" w:rsidRPr="00F66DD8" w:rsidTr="00B7338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Ανδρεάτου Αικατερίνη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28 έτη, 6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ακαδ.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3 ανακοινώσεις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ΕΚΕΠΙΣ</w:t>
            </w:r>
          </w:p>
        </w:tc>
      </w:tr>
      <w:tr w:rsidR="00F32371" w:rsidRPr="00F66DD8" w:rsidTr="008312D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Παναγιωτάκης  Γεώργιος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24 έτη + 22 ημέρες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Χαρίτου Ε.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Κεφάλαιο σε συλλογικό τόμο</w:t>
            </w:r>
          </w:p>
        </w:tc>
      </w:tr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Μιχελή Αικατερίνη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6 έτη, 2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ακαδ. εξάμηνο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4 δημοσιεύσεις σε διεθνή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 Παν.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33052A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Φιλιππίδη Αναστασία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 και 9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ακαδ.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1F0BE7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Φουκάκη Μιχαέλα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10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1,5 ακαδημαϊκά έτη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</w:t>
            </w:r>
          </w:p>
        </w:tc>
      </w:tr>
      <w:tr w:rsidR="00F32371" w:rsidRPr="00F66DD8" w:rsidTr="008312D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263134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</w:t>
            </w:r>
          </w:p>
        </w:tc>
      </w:tr>
      <w:tr w:rsidR="00F32371" w:rsidRPr="00F66DD8" w:rsidTr="003D593F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Φρουζή Ελπινίκη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4,5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Ανακοινώσεις σε συνέδρια. Εθελόντρια. Συμμετοχή σε έρευνες. </w:t>
            </w:r>
          </w:p>
        </w:tc>
      </w:tr>
      <w:tr w:rsidR="00F32371" w:rsidRPr="00F66DD8" w:rsidTr="00532D49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E3147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392493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Βασιλάκη Ευμορφία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Style w:val="a7"/>
                <w:rFonts w:ascii="Calibri" w:hAnsi="Calibri"/>
                <w:sz w:val="20"/>
                <w:szCs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συνέδρια. Βεβαίωση γνώσης του στατιστικού πακέτου SPSS. Πιστοποίηση για το λειτουργικό σύστημα MS-DOS, Windows MS Office</w:t>
            </w:r>
          </w:p>
        </w:tc>
      </w:tr>
      <w:tr w:rsidR="00F32371" w:rsidRPr="00F66DD8" w:rsidTr="000273C0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Παπανικολάου  Μαρία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έτος + 2 μήνες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D74742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ECDL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  <w:tr w:rsidR="00F32371" w:rsidRPr="00F66DD8" w:rsidTr="00EA136D">
        <w:trPr>
          <w:trHeight w:val="2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E.A.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Μάλλιου Αγγελική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3,11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ΥΠΟΨΗΦΙΑ ΔΙΔΑΚΤΟΡΑΣ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0005.ΥΚ Πρακτική Άσκηση - Εποπτεία ΙΙ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29" w:type="pct"/>
        <w:tblInd w:w="250" w:type="dxa"/>
        <w:tblLayout w:type="fixed"/>
        <w:tblLook w:val="00A0"/>
      </w:tblPr>
      <w:tblGrid>
        <w:gridCol w:w="566"/>
        <w:gridCol w:w="1842"/>
        <w:gridCol w:w="1701"/>
        <w:gridCol w:w="1701"/>
        <w:gridCol w:w="1420"/>
        <w:gridCol w:w="2268"/>
        <w:gridCol w:w="1417"/>
        <w:gridCol w:w="3257"/>
      </w:tblGrid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>Υποψήφιος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Μεταπτυχιακός τίτλος σπουδών (συναφής με το γνωστικό αντικείμενο ή την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Προϋπηρεσία 5 χρόνων (αντίστοιχής του επιπέδου σπουδών,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3 από τα έτη αυτά είναι διδακτικό έργο σε ΤΕΙ ή ΑΕΙ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Ακαδημαϊκά έτη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Δημοσιεύσεις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Η κρίση για την εκλογή βασίζεται στο συνολικό διδακτικό και επαγγελματικό έργο  και στη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συνολική επιστημονική και ερευνητική τους δραστηριότητα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1.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 ακαδ.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ΣΥΛΛΟΓΙΚΟ ΤΟΜΟ:2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ΠΡΑΚΤΙΚΑ ΣΥΝΕΔΡΙΩΝ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Ελληνικά: 8, Διεθνή:5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Κασσέρη Ζαχαρούλα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(ΜΑ +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1,5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 σε Συλλογικό τόμο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B94691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B94691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Ιατράκη Ελισάβετ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15,9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 (3 διεθνή, 1 ελληνικό)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94691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Υποψήφια διδάκτωρ</w:t>
            </w:r>
          </w:p>
          <w:p w:rsidR="00F32371" w:rsidRPr="00CC16E3" w:rsidRDefault="00F32371" w:rsidP="00B94691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ΑΣΠΑΙΤΕ, Πτυχίο Ψυχολογίας </w:t>
            </w:r>
          </w:p>
          <w:p w:rsidR="00F32371" w:rsidRPr="00CC16E3" w:rsidRDefault="00F32371" w:rsidP="00B94691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Πολλαπλές εισηγήσεις σε συνέδρια</w:t>
            </w:r>
          </w:p>
        </w:tc>
      </w:tr>
      <w:tr w:rsidR="00F32371" w:rsidRPr="00F66DD8" w:rsidTr="0055723F">
        <w:trPr>
          <w:trHeight w:val="242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 του τμήματος Κοινωνικής Διοίκησης του Δημοκρίτειου Πανεπιστημίου Θράκης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διεθνές περιοδικό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Ειδίκευση στη Συστημική &amp; Οικογενειακή Θεραπεία (Εργαστήρι Διερεύνησης Ανθρωπίνων Σχέσεων) Τετραετές Πρόγραμμα  ειδίκευσης  στη Συστημική Θεραπεία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Βάντσης  Δ.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11 έτη + 8 μήνες  +10 ημέρες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4 σε Ελληνικό περιοδικό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Υποψήφιος διδάκτορας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Βεριγάκη Ιωάννα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12 έτη 11 μήνες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Άρθρα: 5 (1 ξενόγλωσσο)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Κεφάλαια σε βιβλία: 3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Πρακτικά ημερίδων: 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ΠΑΝΤΕΙΟ,  Κοιν. &amp; Πολ. Επ  Τμ Ψυχολογίας 1996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Παν/μίο Paris VIII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D.E.S.U  (βασικό) Έννοιες και Κλινική 1998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εισηγήσεις σε σεμινάρια και συνέδρια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8.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Κατσάπη Χ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Ανακοινώσεις σε συνέδρια. Συμμετοχή στο Αρχιμήδης.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Λιμνιάτη 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Έκδοση βιβλίου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συνέδρια, Συμμετοχή σε εκπαιδευτικό πρόγραμμα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Πελεκίδου Μαγδαληνή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val="en-US"/>
              </w:rPr>
              <w:t xml:space="preserve">1 </w:t>
            </w:r>
            <w:r w:rsidRPr="00CC16E3">
              <w:rPr>
                <w:color w:val="000000"/>
                <w:sz w:val="20"/>
                <w:szCs w:val="20"/>
              </w:rPr>
              <w:t>κεφάλαιο σε συλλογικό τόμο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Υποψ.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Αρχιμήδη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Μαραγκάκη Παγώνα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έτη + 3 μήνες + 17 ημέρες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ακαδημαϊκά έτη + 1 ακαδημαϊκό εξάμηνο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Ελληνικά συνέδρια: 7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Ημερίδες:2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Διεθνή συνέδρια: 1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Πιστοποιητικό  Παιδαγωγικής Διδακτικής Επάρκειας – Πανεπιστήμιο Κρήτης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Πεδιώτη Νεκταρία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έτη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ακαδημαϊκά 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συνέδρια και σεμινάρια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ΕΚεΠις Εκπαιδευτής Ενηλίκων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Πρόγραμμα επαγγελματικής κατάρτισης 200 ωρών – Εκπαίδευση εκπαιδευτών συνεχιζόμενης επαγγελματικής κατάρτισης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1 Εισήγηση σε πανελλήνιο συνέδριο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Κοζορώνη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Μέλος της ερευνητικής ομάδας και συγγραφικής επιτροπής – Εγχειρίδιο για ηλικιωμένους (Πρόγραμμα Λεονάρντο)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15.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Ανδρεάτου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28 έτη, 6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ακαδ.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3 ανακοινώσεις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ΕΚΕΠΙΣ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16.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Παναγιωτάκης  Γεώργιος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24 έτη + 22 ημέρες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17.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Χαρίτου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 κεφάλαιο σε συλλογικό τόμο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030DC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18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Μιχελή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έτη, 2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ακαδ. εξάμηνο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4 δημοσιεύσεις σε διεθνή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 Παν.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Εισήγηση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20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Φιλιππίδη </w:t>
            </w:r>
            <w:r w:rsidRPr="00CC16E3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Αναστασία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 και 9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ακαδ.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21.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Φουκάκη Μιχαέλα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5 έτη, 10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1,5 ακαδημαϊκά έτη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22.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23.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Φρουζή Ελπινίκη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 σε διεθνή περιοδικά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Ανακοινώσεις σε συνέδρια. Εθελόντρια. Συμμετοχή σε έρευνες. </w:t>
            </w:r>
          </w:p>
        </w:tc>
      </w:tr>
      <w:tr w:rsidR="00F32371" w:rsidRPr="00F66DD8" w:rsidTr="00030DC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4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5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 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26.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Βασιλάκη Ευμορφία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Style w:val="a7"/>
                <w:rFonts w:ascii="Calibri" w:hAnsi="Calibri"/>
                <w:sz w:val="20"/>
                <w:szCs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συνέδρια. Βεβαίωση γνώσης του στατιστικού πακέτου SPSS. Πιστοποίηση για το λειτουργικό σύστημα MS-DOS, Windows MS Office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27.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28.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Παπανικολάου  Μαρία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έτος + 2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διεθνές περιοδικό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29.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ECDL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  <w:tr w:rsidR="00F32371" w:rsidRPr="00F66DD8" w:rsidTr="0055723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E.A.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Μάλλιου Αγγελική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Πτυχίο Νοσηλευτικής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ΥΠΟΨΗΦΙΑ ΔΙΔΑΚΤΟΡΑΣ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0006.ΥΚ Πρακτική Άσκηση -  Εποπτεία ΙΙΙ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68"/>
        <w:gridCol w:w="1843"/>
        <w:gridCol w:w="1701"/>
        <w:gridCol w:w="1701"/>
        <w:gridCol w:w="1420"/>
        <w:gridCol w:w="2126"/>
        <w:gridCol w:w="1559"/>
        <w:gridCol w:w="3257"/>
      </w:tblGrid>
      <w:tr w:rsidR="00F32371" w:rsidRPr="00F66DD8" w:rsidTr="00F0698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Μεταπτυχιακός τίτλος σπουδών (συναφής με το γνωστικό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Προϋπηρεσία 5 χρόνων (αντίστοιχής του επιπέδου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3 από τα έτη αυτά είναι διδακτικό έργο σε ΤΕΙ ή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 xml:space="preserve">ΑΕΙ Ακαδημαϊκά έτη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Δημοσιεύσεις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Η κρίση για την εκλογή βασίζεται στο συνολικό διδακτικό και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ΔΗΜΟΣΙΕΥΣΕΙΣ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ΣΥΛΛΟΓΙΚΟ ΤΟΜΟ:2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ΠΡΑΚΤΙΚΑ ΣΥΝΕΔΡΙΩΝ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Ελληνικά: 8, Διεθνή:5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Κασσέρη Ζαχαρούλα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(ΜΑ +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εξάμηνα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3214D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F321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Ιατράκη Ελισάβετ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15,9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 (3 διεθνή, 1 ελληνικό)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3214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ΑΣΠΑΙΤΕ, Πτυχίο Ψυχολογίας </w:t>
            </w:r>
          </w:p>
          <w:p w:rsidR="00F32371" w:rsidRPr="00CC16E3" w:rsidRDefault="00F32371" w:rsidP="00F3214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Πολλαπλές εισηγήσεις σε συνέδρια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Δημοσιεύσεις σε ελληνικά περιοδικά, συνέδρια, συλλογικό τόμο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μην.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Ειδίκευση στη Συστημική &amp; Οικογενειακή Θεραπεία (Εργαστήρι Διερεύνησης Ανθρωπίνων Σχέσεων) Τετραετές Πρόγραμμα  ειδίκευσης  στη Συστημική Θεραπεία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Βάντσης  Δ.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11 έτη + 8 μήνες  +10 ημέρες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Υποψήφιος διδάκτορας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Βεριγάκη Ιωάννα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12 έτη 11 μήνες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Άρθρα: 5 (1 ξενόγλωσσο)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Κεφάλαια σε βιβλία: 3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Πρακτικά ημερίδων: 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ΠΑΝΤΕΙΟ,  Κοιν. &amp; Πολ. Επ  Τμ Ψυχολογίας 1996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Παν/μίο Paris VIII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D.E.S.U  (βασικό) Έννοιες και Κλινική 1998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lastRenderedPageBreak/>
              <w:t>Συμμετοχή και εισηγήσεις σε σεμινάρια και συνέδρια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Κατσάπη Χ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Ανακοινώσεις σε συνέδρια. Συμμετοχή στο Αρχιμήδης.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Λιμνιάτη 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Έκδοση βιβλίου, Εισηγήσεις σε συνέδρια, Συμμετοχή σε εκπαιδευτικό πρόγραμμα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Πελεκίδου Μαγδαληνή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0698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Μαραγκάκη Παγώνα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έτη + 3 μήνες + 17 ημέρες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ακαδημαϊκά έτη + 1 ακαδημαϊκό εξάμηνο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Ελληνικά συνέδρια: 7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Ημερίδες:2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Διεθνή συνέδρια: 1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Πιστοποιητικό  Παιδαγωγικής Διδακτικής Επάρκειας – Πανεπιστήμιο Κρήτης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Πεδιώτη Νεκταρία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έτη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ακαδημαϊκά 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συνέδρια και σεμινάρια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ΕΚεΠις Εκπαιδευτής Ενηλίκων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Πρόγραμμα επαγγελματικής κατάρτισης 200 ωρών – Εκπαίδευση εκπαιδευτών συνεχιζόμενης επαγγελματικής κατάρτισης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1 Εισήγηση σε πανελλήνιο συνέδριο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Κοζορώνη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Μέλος της ερευνητικής ομάδας και συγγραφικής επιτροπής – Εγχειρίδιο για ηλικιωμένους (Πρόγραμμα Λεονάρντο)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Ανδρεάτου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28 έτη, 6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3 ανακοινώσεις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ΕΚΕΠΙΣ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Παναγιωτάκης  Γεώργιος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24 έτη + 24 μέρ.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Χαρίτου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Κεφάλαιο σε συλλογικό τόμο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Μιχελή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6 έτη, 2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ακαδ. εξάμηνο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 δημοσιεύσεις σε διεθνή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 Παν.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0698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Φιλιππίδη Αναστασία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 και 9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Βέγκα Γκλόρια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3 έτη + 10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Φρουζή Ελπινίκη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4,5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Ανακοινώσεις σε συνέδρια. Εθελόντρια. Συμμετοχή σε έρευνες. 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Βασιλάκη Ευμορφία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Style w:val="a7"/>
                <w:rFonts w:ascii="Calibri" w:hAnsi="Calibri"/>
                <w:sz w:val="20"/>
                <w:szCs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συνέδρια. Βεβαίωση γνώσης του στατιστικού πακέτου SPSS. Πιστοποίηση για το λειτουργικό σύστημα MS-DOS, Windows MS Office</w:t>
            </w:r>
          </w:p>
        </w:tc>
      </w:tr>
      <w:tr w:rsidR="00F32371" w:rsidRPr="00F66DD8" w:rsidTr="00F0698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</w:t>
            </w:r>
          </w:p>
        </w:tc>
      </w:tr>
      <w:tr w:rsidR="00F32371" w:rsidRPr="00F66DD8" w:rsidTr="002D3490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ECDL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  <w:tr w:rsidR="00F32371" w:rsidRPr="00F66DD8" w:rsidTr="00F0698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E.A.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Μάλλιου Αγγελική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3,11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ΥΠΟΨΗΦΙΑ ΔΙΔΑΚΤΟΡΑΣ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0007.ΥΚ  Πρακτική Άσκηση -  Εποπτεία Ι</w:t>
      </w:r>
      <w:r w:rsidRPr="00F66DD8">
        <w:rPr>
          <w:b/>
          <w:color w:val="000000"/>
          <w:lang w:val="en-US"/>
        </w:rPr>
        <w:t>V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68"/>
        <w:gridCol w:w="1843"/>
        <w:gridCol w:w="1701"/>
        <w:gridCol w:w="1701"/>
        <w:gridCol w:w="1420"/>
        <w:gridCol w:w="2126"/>
        <w:gridCol w:w="1559"/>
        <w:gridCol w:w="3257"/>
      </w:tblGrid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ΔΗΜΟΣΙΕΥΣΕΙΣ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ΣΥΛΛΟΓΙΚΟ ΤΟΜΟ:2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ΠΡΑΚΤΙΚΑ ΣΥΝΕΔΡΙΩΝ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Ελληνικά: 8, Διεθνή:5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lastRenderedPageBreak/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Κασσέρη Ζαχαρούλα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(ΜΑ +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εξάμηνα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D500F1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μην.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Ειδίκευση στη Συστημική &amp; Οικογενειακή Θεραπεία (Εργαστήρι Διερεύνησης Ανθρωπίνων Σχέσεων) Τετραετές Πρόγραμμα  ειδίκευσης  στη Συστημική ΘεραπείαΥποψήφια διδάκτωρ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Βάντσης  Δ.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11 έτη + 8 μήνες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Υποψήφιος διδάκτορας</w:t>
            </w:r>
          </w:p>
        </w:tc>
      </w:tr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Βεριγάκη Ιωάννα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12 έτη 11 μήνες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Άρθρα: 5 (1 ξενόγλωσσο)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Κεφάλαια σε βιβλία: 3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Πρακτικά ημερίδων: 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ΠΑΝΤΕΙΟ,  Κοιν. &amp; Πολ. Επ  Τμ Ψυχολογίας 1996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Παν/μίο Paris VIII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D.E.S.U  (βασικό) Έννοιες και Κλινική 1998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εισηγήσεις σε σεμινάρια και συνέδρια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  <w:lang w:eastAsia="el-GR"/>
              </w:rPr>
              <w:t>Κατσάπη Χ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Ανακοινώσεις σε συνέδρια. Συμμετοχή στο Αρχιμήδης.</w:t>
            </w:r>
          </w:p>
        </w:tc>
      </w:tr>
      <w:tr w:rsidR="00F32371" w:rsidRPr="00F66DD8" w:rsidTr="008312D2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Λιμνιάτη Κ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Έκδοση βιβλίου, Εισηγήσεις σε συνέδρια, Συμμετοχή σε εκπαιδευτικό πρόγραμμα</w:t>
            </w:r>
          </w:p>
        </w:tc>
      </w:tr>
      <w:tr w:rsidR="00F32371" w:rsidRPr="00F66DD8" w:rsidTr="008312D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Πελεκίδου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Μαγδαληνή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Μαραγκάκη Παγώνα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έτη + 3 μήνες + 17 ημέρες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ακαδημαϊκά έτη + 1 ακαδημαϊκό εξάμηνο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Ελληνικά συνέδρια: 7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Ημερίδες:2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Διεθνή συνέδρια: 1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Πιστοποιητικό  Παιδαγωγικής Διδακτικής Επάρκειας – Πανεπιστήμιο Κρήτης</w:t>
            </w:r>
          </w:p>
        </w:tc>
      </w:tr>
      <w:tr w:rsidR="00F32371" w:rsidRPr="00F66DD8" w:rsidTr="004633CA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5B55C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Κοζορώνη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Μέλος της ερευνητικής ομάδας και συγγραφικής επιτροπής – Εγχειρίδιο για ηλικιωμένους (Πρόγραμμα Λεονάρντο)</w:t>
            </w:r>
          </w:p>
        </w:tc>
      </w:tr>
      <w:tr w:rsidR="00F32371" w:rsidRPr="00F66DD8" w:rsidTr="00D772B2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Ανδρεάτου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28 έτη, 6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3 ανακοινώσεις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ΕΚΕΠΙΣ</w:t>
            </w:r>
          </w:p>
        </w:tc>
      </w:tr>
      <w:tr w:rsidR="00F32371" w:rsidRPr="00F66DD8" w:rsidTr="008E55E7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Παναγιωτάκης  Γεώργιος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24 έτη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493381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Χαρίτου Ε.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7,5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Κεφάλαιο σε συλλογικό τόμο</w:t>
            </w:r>
          </w:p>
        </w:tc>
      </w:tr>
      <w:tr w:rsidR="00F32371" w:rsidRPr="00F66DD8" w:rsidTr="0036217A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Μιχελή Αικατερίνη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6 έτη, 2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ακαδ. εξάμηνο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4 δημοσιεύσεις σε διεθνή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 Παν.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F7499D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Φιλιππίδη Αναστασία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 και 9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ακαδ. έτη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D06AD3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06AD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Βέγκα Γκλόρια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3 έτη + 10 μην.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06AD3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A27A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610863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Φρουζή Ελπινίκη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4,5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Ανακοινώσεις σε συνέδρια. Εθελόντρια. Συμμετοχή σε έρευνες. </w:t>
            </w:r>
          </w:p>
        </w:tc>
      </w:tr>
      <w:tr w:rsidR="00F32371" w:rsidRPr="00F66DD8" w:rsidTr="00E3514C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4A0A7B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Βασιλάκη Ευμορφία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Style w:val="a7"/>
                <w:rFonts w:ascii="Calibri" w:hAnsi="Calibri"/>
                <w:sz w:val="20"/>
                <w:szCs w:val="20"/>
              </w:rPr>
            </w:pPr>
            <w:r w:rsidRPr="00CC16E3">
              <w:rPr>
                <w:rFonts w:ascii="Calibri" w:hAnsi="Calibri"/>
                <w:sz w:val="20"/>
              </w:rPr>
              <w:t>6 ανακοινώσεις σε συνέδρια. Βεβαίωση γνώσης του στατιστικού πακέτου SPSS. Πιστοποίηση για το λειτουργικό σύστημα MS-DOS, Windows MS Office</w:t>
            </w:r>
          </w:p>
        </w:tc>
      </w:tr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</w:t>
            </w:r>
          </w:p>
        </w:tc>
      </w:tr>
      <w:tr w:rsidR="00F32371" w:rsidRPr="00F66DD8" w:rsidTr="006255C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ECDL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  <w:tr w:rsidR="00F32371" w:rsidRPr="00F66DD8" w:rsidTr="00F35248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E.A.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Μάλλιου Αγγελική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3,11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ΥΠΟΨΗΦΙΑ ΔΙΔΑΚΤΟΡΑΣ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0008.ΥΚ ΚΕΟ/ΜΕΣΑ ΠΡΟΓΡΑΜΜΑΤΟΣ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69"/>
        <w:gridCol w:w="1840"/>
        <w:gridCol w:w="1985"/>
        <w:gridCol w:w="1701"/>
        <w:gridCol w:w="1420"/>
        <w:gridCol w:w="1985"/>
        <w:gridCol w:w="1279"/>
        <w:gridCol w:w="3396"/>
      </w:tblGrid>
      <w:tr w:rsidR="00F32371" w:rsidRPr="00F66DD8" w:rsidTr="00851F8A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AA342D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AA342D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AA34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(ΜΑ)</w:t>
            </w:r>
          </w:p>
          <w:p w:rsidR="00F32371" w:rsidRPr="00CC16E3" w:rsidRDefault="00F32371" w:rsidP="00AA342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διεθνές περιοδικό</w:t>
            </w:r>
          </w:p>
          <w:p w:rsidR="00F32371" w:rsidRPr="00CC16E3" w:rsidRDefault="00F32371" w:rsidP="00AA342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342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AA342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Ειδίκευση στη Συστημική &amp; Οικογενειακή Θεραπεία (Εργαστήρι Διερεύνησης Ανθρωπίνων Σχέσεων) Τετραετές Πρόγραμμα  ειδίκευσης  στη Συστημική Θεραπεία </w:t>
            </w:r>
          </w:p>
        </w:tc>
      </w:tr>
      <w:tr w:rsidR="00F32371" w:rsidRPr="00F66DD8" w:rsidTr="00851F8A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</w:t>
            </w:r>
            <w:r w:rsidRPr="00CC16E3">
              <w:rPr>
                <w:bCs/>
                <w:iCs/>
                <w:color w:val="000000"/>
                <w:sz w:val="20"/>
                <w:szCs w:val="20"/>
                <w:lang w:eastAsia="el-GR"/>
              </w:rPr>
              <w:t>Σπουδές στην Εκπαίδευση</w:t>
            </w:r>
            <w:r w:rsidRPr="00CC16E3">
              <w:rPr>
                <w:b/>
                <w:bCs/>
                <w:i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8225E8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8225E8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Βάντσης  Δημήτριος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11 έτη + 8 μήνες  +10 ημέρες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13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4 δημοσιεύσεις σε ελληνικά περιοδικά</w:t>
            </w:r>
          </w:p>
          <w:p w:rsidR="00F32371" w:rsidRPr="00CC16E3" w:rsidRDefault="00F32371" w:rsidP="00822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lastRenderedPageBreak/>
              <w:t>2 εισηγήσεις σε συνέδρια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225E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Υποψήφιος διδάκτωρ του τμήματος Κοινωνιολογίας του Πανεπιστημίου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Κρήτης -</w:t>
            </w:r>
          </w:p>
          <w:p w:rsidR="00F32371" w:rsidRPr="00CC16E3" w:rsidRDefault="00F32371" w:rsidP="008225E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UniversityofBradford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 Σεμιναριακή διδασκαλία στον τομέα Εισαγωγή στην Κοινωνιολογία -</w:t>
            </w:r>
          </w:p>
          <w:p w:rsidR="00F32371" w:rsidRPr="00CC16E3" w:rsidRDefault="00F32371" w:rsidP="008225E8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Ένταξη στο Μητρώο Πιστοποιημένων Εκπαιδευτών του ΕΚΕΠΙΣ 2008</w:t>
            </w:r>
          </w:p>
          <w:p w:rsidR="00F32371" w:rsidRPr="00CC16E3" w:rsidRDefault="00F32371" w:rsidP="008225E8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ως εισηγητής σε σεμινάρια και συνέδρια με δημοσιεύσεις στα πρακτικά των συνεδρίων</w:t>
            </w:r>
          </w:p>
        </w:tc>
      </w:tr>
      <w:tr w:rsidR="00F32371" w:rsidRPr="00F66DD8" w:rsidTr="00851F8A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Φουκάκη Μιχαέλα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(Ψυχολογία &amp; Ψυχική)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5 έτη, 10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1,5 ακαδημαϊκά έτη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6 ανακοινώσεις σε συνέδρια</w:t>
            </w:r>
          </w:p>
        </w:tc>
      </w:tr>
      <w:tr w:rsidR="00F32371" w:rsidRPr="00F66DD8" w:rsidTr="00756648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756648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566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23264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232642">
            <w:pPr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3264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B20A64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1B4320">
            <w:pPr>
              <w:spacing w:after="0" w:line="240" w:lineRule="auto"/>
              <w:ind w:left="283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17C94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7A7E4D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1B4320">
            <w:pPr>
              <w:spacing w:after="0" w:line="240" w:lineRule="auto"/>
              <w:ind w:left="283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(Βιοηθική)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7E4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ΑΣΠΑΙΤΕ</w:t>
            </w:r>
          </w:p>
        </w:tc>
      </w:tr>
      <w:tr w:rsidR="00F32371" w:rsidRPr="00F66DD8" w:rsidTr="00FD1CB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FD1CB2">
            <w:pPr>
              <w:spacing w:after="0" w:line="240" w:lineRule="auto"/>
              <w:ind w:left="643" w:hanging="36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     ΕΑ*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B20A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(Πτυχίο Νομικής)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D1C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FD1C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(Δημοσίου Δικαίου)</w:t>
            </w:r>
          </w:p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FD1C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</w:tbl>
    <w:p w:rsidR="00F32371" w:rsidRPr="00F66DD8" w:rsidRDefault="00F32371" w:rsidP="00851F8A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2167BC">
      <w:pPr>
        <w:spacing w:after="0" w:line="240" w:lineRule="auto"/>
        <w:rPr>
          <w:color w:val="000000"/>
        </w:rPr>
      </w:pPr>
    </w:p>
    <w:p w:rsidR="00F32371" w:rsidRPr="00F66DD8" w:rsidRDefault="00F32371" w:rsidP="002167BC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0009.ΥΚ ΚΛΙΝΙΚΗ ΚΟΙΝΩΝΙΚΗ ΕΡΓΑΣΙΑ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tbl>
      <w:tblPr>
        <w:tblW w:w="4829" w:type="pct"/>
        <w:tblInd w:w="250" w:type="dxa"/>
        <w:tblLayout w:type="fixed"/>
        <w:tblLook w:val="00A0"/>
      </w:tblPr>
      <w:tblGrid>
        <w:gridCol w:w="569"/>
        <w:gridCol w:w="1839"/>
        <w:gridCol w:w="1701"/>
        <w:gridCol w:w="1701"/>
        <w:gridCol w:w="1420"/>
        <w:gridCol w:w="2126"/>
        <w:gridCol w:w="1420"/>
        <w:gridCol w:w="3396"/>
      </w:tblGrid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</w:t>
            </w:r>
            <w:r w:rsidRPr="00CC16E3">
              <w:rPr>
                <w:rFonts w:cs="Tahoma"/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21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7 δημοσιεύσεις σε διεθνή περιοδικά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5 δημοσιεύσεις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 κεφάλαια σε συλλογικό τόμο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</w:rPr>
              <w:t>(αναλυτικά στο Προσοντολόγιο)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(ΜΑ)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1 σε διεθνές περιοδικό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 σε ελληνικό περιοδικό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Ειδίκευση στη Συστημική &amp; Οικογενειακή Θεραπεία (Εργαστήρι Διερεύνησης Ανθρωπίνων Σχέσεων) Τετραετές Πρόγραμμα  ειδίκευσης  στη Συστημική Θεραπεία 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(ΜΑ)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Συμμετοχή στα ερευνητικά προγράμματα </w:t>
            </w:r>
            <w:r w:rsidRPr="00CC16E3">
              <w:rPr>
                <w:rFonts w:ascii="Calibri" w:hAnsi="Calibri" w:cs="Tahoma"/>
                <w:sz w:val="20"/>
                <w:lang w:val="en-US"/>
              </w:rPr>
              <w:t>Relaisplus</w:t>
            </w:r>
            <w:r w:rsidRPr="00CC16E3">
              <w:rPr>
                <w:rFonts w:ascii="Calibri" w:hAnsi="Calibri" w:cs="Tahoma"/>
                <w:sz w:val="20"/>
              </w:rPr>
              <w:t xml:space="preserve"> και Αρχιμήδης ΙΙΙ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Βάντσης  Δημήτριος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11 έτη + 8 μήνες  +10 ημέρες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13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4 δημοσιεύσεις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 εισηγήσεις σε συνέδρια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Υποψήφιος διδάκτωρ του τμήματος Κοινωνιολογίας του Πανεπιστημίου Κρήτης -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UniversityofBradford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 Σεμιναριακή διδασκαλία στον τομέα Εισαγωγή στην Κοινωνιολογία -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Ένταξη στο Μητρώο Πιστοποιημένων Εκπαιδευτών του ΕΚΕΠΙΣ 2008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ως εισηγητής σε σεμινάρια και συνέδρια με δημοσιεύσεις στα πρακτικά των συνεδρίων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Λιμνιάτη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Αικατερίνη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ΝΑΙ(Έκδοση βιβλίουκαι </w:t>
            </w:r>
            <w:r w:rsidRPr="00CC16E3">
              <w:rPr>
                <w:color w:val="000000"/>
                <w:sz w:val="20"/>
                <w:szCs w:val="20"/>
              </w:rPr>
              <w:lastRenderedPageBreak/>
              <w:t>1 κεφ. σε βιβλίο)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lastRenderedPageBreak/>
              <w:t xml:space="preserve">Εισηγήσεις σε συνέδρια, Συμμετοχή </w:t>
            </w:r>
            <w:r w:rsidRPr="00CC16E3">
              <w:rPr>
                <w:rFonts w:ascii="Calibri" w:hAnsi="Calibri"/>
                <w:sz w:val="20"/>
              </w:rPr>
              <w:lastRenderedPageBreak/>
              <w:t>σε εκπαιδευτικό πρόγραμμα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ΑΣΠΑΙΤΕ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     ΕΑ*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(Πτυχίο Νομικής)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(Δημοσίου Δικαίου)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  <w:lang w:val="en-US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0010.ΥΚ ΔΙΑΠΟΛΙΤΙΣΜΙΚΗ ΚΟΙΝΩΝΙΚΗ ΕΡΓΑΣΙΑ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70"/>
        <w:gridCol w:w="1840"/>
        <w:gridCol w:w="1701"/>
        <w:gridCol w:w="1701"/>
        <w:gridCol w:w="1418"/>
        <w:gridCol w:w="2129"/>
        <w:gridCol w:w="1420"/>
        <w:gridCol w:w="3396"/>
      </w:tblGrid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6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</w:t>
            </w:r>
            <w:r w:rsidRPr="00CC16E3">
              <w:rPr>
                <w:rFonts w:cs="Tahoma"/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21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7 δημοσιεύσεις σε διεθνή περιοδικά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5 δημοσιεύσεις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 κεφάλαια σε συλλογικό τόμο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(αναλυτικά στο Προσοντολόγιο)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6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(ΜΑ)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Ανακοινώσεις σε επιστημονικά συνέδρια, ημερίδες και επιμορφωτικά </w:t>
            </w: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lastRenderedPageBreak/>
              <w:t>προγράμματα.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color w:val="000000"/>
                <w:sz w:val="20"/>
                <w:szCs w:val="20"/>
              </w:rPr>
              <w:t xml:space="preserve">Συμμετοχή στα ερευνητικά προγράμματα </w:t>
            </w:r>
            <w:r w:rsidRPr="00CC16E3">
              <w:rPr>
                <w:rFonts w:cs="Tahoma"/>
                <w:color w:val="000000"/>
                <w:sz w:val="20"/>
                <w:szCs w:val="20"/>
                <w:lang w:val="en-US"/>
              </w:rPr>
              <w:t>Relaisplus</w:t>
            </w:r>
            <w:r w:rsidRPr="00CC16E3">
              <w:rPr>
                <w:rFonts w:cs="Tahoma"/>
                <w:color w:val="000000"/>
                <w:sz w:val="20"/>
                <w:szCs w:val="20"/>
              </w:rPr>
              <w:t xml:space="preserve"> και Αρχιμήδης ΙΙΙ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6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6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6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    ΕΑ*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Μπίμπα Μαρία-Εμμανουέλα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(Πτυχίο Νομικής)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(Εμπορικό και Οικονομικό Δίκαιο)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21,1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 έτη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ΝΑΙ(5 δημοσιεύσεις σε Ελληνικά περιοδικά)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ΑΣΠΑΙΤΕ. Διδασκαλία σε ΙΕΚ ΗΡΑΚΛΕΙΟΥ.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0011.ΥΚ ΟΡΓΑΝΩΣΗ &amp; ΔΙΟΙΚΗΣΗ ΚΟΙΝΩΝ. ΥΠΗΡΕΣΙΩΝ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71"/>
        <w:gridCol w:w="1841"/>
        <w:gridCol w:w="1985"/>
        <w:gridCol w:w="1701"/>
        <w:gridCol w:w="1420"/>
        <w:gridCol w:w="1985"/>
        <w:gridCol w:w="1276"/>
        <w:gridCol w:w="3396"/>
      </w:tblGrid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</w:t>
            </w:r>
            <w:r w:rsidRPr="00CC16E3">
              <w:rPr>
                <w:rFonts w:cs="Tahoma"/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(εκ των οποίων τα 26 περίπου ως Προϊσταμένη της Κοιν. Υπηρεσίας του ΠΑΓΝΗ)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21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7 δημοσιεύσεις σε διεθνή περιοδικά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5 δημοσιεύσεις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2 κεφάλαια σε συλλογικό τόμο 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(αναλυτικά στο Προσοντολόγιο)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Βάντσης  Δημήτριος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11 έτη + 8 μήνες  +10 ημέρες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13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4 δημοσιεύσεις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 εισηγήσεις σε συνέδρια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Υποψήφιος διδάκτωρ του τμήματος Κοινωνιολογίας του Πανεπιστημίου Κρήτης -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UniversityofBradford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 Σεμιναριακή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διδασκαλία στον τομέα Εισαγωγή στην Κοινωνιολογία -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Ένταξη στο Μητρώο Πιστοποιημένων Εκπαιδευτών του ΕΚΕΠΙΣ 2008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και ως εισηγητής σε σεμινάρια και συνέδρια με δημοσιεύσεις στα πρακτικά των συνεδρίων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Πελεκίδου Μαγδαληνή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(Δημόσια Υγεία και Διοίκηση Υπηρεσιών Υγείας)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ΝΑΙ(2 δημοσιεύσεις σε Ελληνικά περιοδικά / βιβλία)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2 εισηγήσεις σε συνέδρια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Έχει διδάξει το μάθημα σε προηγούμενο εξάμηνο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Ανδρεάτου Αικατερίνη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28 έτη, 6 μήνες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12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3 ανακοινώσεις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ΕΚΕΠΙΣ</w:t>
            </w:r>
          </w:p>
        </w:tc>
      </w:tr>
      <w:tr w:rsidR="00F32371" w:rsidRPr="00F66DD8" w:rsidTr="00543A39">
        <w:trPr>
          <w:trHeight w:val="72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Φουκάκη Μιχαέλα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5 έτη, 10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1,5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6 ανακοινώσεις σε συνέδρια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Λαμπράκη Ελένη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6,2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Απόφοιτος ΑΣΠΑΙΤΕ. Επιμόρφωση Στελεχών Παροχής Συμβουλευτικών Υπηρεσιών (25 ώρες). Παρακολούθηση ημερίδων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7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    ΕΑ*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Πτυχίο Νομικής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(Δημοσίου Δικαίου)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  <w:lang w:val="en-US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66DD8">
        <w:rPr>
          <w:b/>
          <w:color w:val="000000"/>
          <w:sz w:val="24"/>
          <w:szCs w:val="24"/>
        </w:rPr>
        <w:t>0012.ΥΚ ΚΕΟ/ΜΕΣΑ ΠΡΟΓΡΑΜΜΑΤΟΣ</w:t>
      </w:r>
    </w:p>
    <w:p w:rsidR="00F32371" w:rsidRPr="00F66DD8" w:rsidRDefault="00F32371" w:rsidP="00D34BA2">
      <w:pPr>
        <w:spacing w:after="0" w:line="240" w:lineRule="auto"/>
        <w:rPr>
          <w:color w:val="000000"/>
          <w:lang w:val="en-US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71"/>
        <w:gridCol w:w="1840"/>
        <w:gridCol w:w="1840"/>
        <w:gridCol w:w="1843"/>
        <w:gridCol w:w="1559"/>
        <w:gridCol w:w="1418"/>
        <w:gridCol w:w="1418"/>
        <w:gridCol w:w="3686"/>
      </w:tblGrid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Παπαδάκη </w:t>
            </w:r>
            <w:r w:rsidRPr="00CC16E3">
              <w:rPr>
                <w:b/>
                <w:color w:val="000000"/>
                <w:sz w:val="20"/>
                <w:szCs w:val="20"/>
              </w:rPr>
              <w:lastRenderedPageBreak/>
              <w:t>Ανδριανή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7,5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Διδάκτωρ. Εθελοντική </w:t>
            </w:r>
            <w:r w:rsidRPr="00CC16E3">
              <w:rPr>
                <w:rFonts w:ascii="Calibri" w:hAnsi="Calibri"/>
                <w:sz w:val="20"/>
              </w:rPr>
              <w:lastRenderedPageBreak/>
              <w:t>εργασία. Άμισθος επιστημονικός συνεργάτης Παιδοψυχιατρικής Κλινικής ΠΑΓΝΗ. Ομιλίες. Παρακολούθηση εκπαιδεύσεων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Ειδίκευση στη Συστημική &amp; Οικογενειακή Θεραπεία (Εργαστήρι Διερεύνησης Ανθρωπίνων Σχέσεων) Τετραετές Πρόγραμμα  ειδίκευσης  στη Συστημική Θεραπεία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Πεδιώτη Νεκταρία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16 έτη 11 μήνες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7 ακαδημαϊκά  έτη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Συμμετοχή σε συνέδρια και σεμινάρια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 xml:space="preserve">ΕΚεΠις Εκπαιδευτής Ενηλίκων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Πρόγραμμα επαγγελματικής κατάρτισης 200 ωρών – Εκπαίδευση εκπαιδευτών συνεχιζόμενης επαγγελματικής κατάρτισης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1 Εισήγηση σε πανελλήνιο συνέδριο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Λενακάκη Αγγελική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</w:t>
            </w:r>
            <w:r w:rsidRPr="00CC16E3">
              <w:rPr>
                <w:color w:val="000000"/>
                <w:sz w:val="20"/>
                <w:szCs w:val="20"/>
              </w:rPr>
              <w:t>1 δημοσίευση σε τόμο πρακτικών)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Εθελοντική εργασία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Αγγουράκη Ροδάνθη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ΑΣΠΑΙΤΕ. 8 ανακοινώσεις σε Ελληνικά και Διεθνή συνέδρια</w:t>
            </w:r>
          </w:p>
        </w:tc>
      </w:tr>
      <w:tr w:rsidR="00F32371" w:rsidRPr="00F66DD8" w:rsidTr="00D721D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8"/>
              </w:numPr>
              <w:spacing w:after="0" w:line="240" w:lineRule="auto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rFonts w:cs="Tahoma"/>
                <w:b/>
                <w:bCs/>
                <w:color w:val="000000"/>
                <w:sz w:val="20"/>
                <w:szCs w:val="20"/>
              </w:rPr>
              <w:t>Πριναράκη Μαρία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1 έτος, 11 μήνες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rFonts w:cs="Tahoma"/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  <w:r w:rsidRPr="00CC16E3">
              <w:rPr>
                <w:rFonts w:ascii="Calibri" w:hAnsi="Calibri" w:cs="Tahoma"/>
                <w:sz w:val="20"/>
              </w:rPr>
              <w:t>ΑΣΠΑΙΤΕ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0013.ΥΚ Πληροφορική Ι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tbl>
      <w:tblPr>
        <w:tblW w:w="4831" w:type="pct"/>
        <w:tblInd w:w="250" w:type="dxa"/>
        <w:tblLayout w:type="fixed"/>
        <w:tblLook w:val="00A0"/>
      </w:tblPr>
      <w:tblGrid>
        <w:gridCol w:w="530"/>
        <w:gridCol w:w="2308"/>
        <w:gridCol w:w="2833"/>
        <w:gridCol w:w="1418"/>
        <w:gridCol w:w="1276"/>
        <w:gridCol w:w="1704"/>
        <w:gridCol w:w="1276"/>
        <w:gridCol w:w="2833"/>
      </w:tblGrid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905199">
            <w:pPr>
              <w:spacing w:after="0" w:line="240" w:lineRule="auto"/>
              <w:ind w:left="34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Αικατερινίδης  Ιωάννης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Ηλεκτρονικών Μηχανικών και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Μηχανικών Υπολογιστών, Πολυτεχνείο Κρήτης, 2001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lastRenderedPageBreak/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Ηλεκτρονικών Μηχανικών και Μηχανικών Υπολογιστών, Πολυτεχνείο Κρήτης, 2003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Μηχανικών Η/Υ και Πληροφορικής, Πολυτεχνική Σχολή Πανεπιστημίου Πατρών, 2008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7 έτη + 9,5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10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άρθρα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εισηγήσεις σε συνέδρια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κεφάλαια σε βιβλία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46202C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Χουρδάκης Νικόλαος </w:t>
            </w:r>
          </w:p>
          <w:p w:rsidR="00F32371" w:rsidRPr="00CC16E3" w:rsidRDefault="00F32371" w:rsidP="0046202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Επιστήμης υπολογιστών Παν. Κρήτης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Πολυτεχνείο Κρήτης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7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έτη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άρθρο  σε διεθνές  περιοδικό 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62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82B71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εισήγηση σε διεθνές συνέδριο </w:t>
            </w:r>
          </w:p>
          <w:p w:rsidR="00F32371" w:rsidRPr="00CC16E3" w:rsidRDefault="00F32371" w:rsidP="0046202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Σταματάκης Αντώνιος 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4.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Τσάμης  Γεώργιος  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  Τμήμα Επιστήμης Υπολογιστών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δημοσίευση σε Αγγλικό περιοδικό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5.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Τζαγκαράκης  Χαράλαμπος</w:t>
            </w: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 Παν. Κρήτης 2008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, Επιστήμης υπολογιστών Παν. Κρήτης 2013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εισήγηση σε διεθνές συνέδριο</w:t>
            </w:r>
          </w:p>
        </w:tc>
      </w:tr>
      <w:tr w:rsidR="00F32371" w:rsidRPr="00F66DD8" w:rsidTr="008312D2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6.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Αστρινάκη Μαρία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Μηχανικών Εφαρμοσμένης Πληροφορικής και Πολυμέσων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 (Πληροφορική)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εισηγήσεις σε συνέδρια</w:t>
            </w: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Τσιρακάκης  Γεώργιος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Ηλεκτρονικού, ΤΕΙ Κρήτης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MSc Telecommunications and information systems, University of Essex 1994,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1995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PhD Integration of fault restoration for ATM over SDH Networks, University of London 2001,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16 ετη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7,5ετη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3 σε διεθνή περιοδικά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  <w:lang w:val="en-US"/>
              </w:rPr>
            </w:pPr>
          </w:p>
        </w:tc>
      </w:tr>
      <w:tr w:rsidR="00F32371" w:rsidRPr="00F66DD8" w:rsidTr="001442B3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Μιχαλοδημητράκης  Νικόλαος</w:t>
            </w:r>
          </w:p>
          <w:p w:rsidR="00F32371" w:rsidRPr="00CC16E3" w:rsidRDefault="00F32371" w:rsidP="001442B3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Μαθηματικών ΕΚΠΑ, 2001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Sc, ComputingScience, UniversityofNewcastle, 2003</w:t>
            </w:r>
          </w:p>
          <w:p w:rsidR="00F32371" w:rsidRPr="00CC16E3" w:rsidRDefault="00F32371" w:rsidP="001442B3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1442B3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ΔΟΑΤΑΠ: 2004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44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εισήγηση σε συνέδριο</w:t>
            </w:r>
          </w:p>
        </w:tc>
      </w:tr>
      <w:tr w:rsidR="00F32371" w:rsidRPr="00F66DD8" w:rsidTr="005E6853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Γεράκης Γεώργιος</w:t>
            </w:r>
            <w:r w:rsidRPr="00CC16E3">
              <w:rPr>
                <w:bCs/>
                <w:color w:val="000000"/>
                <w:sz w:val="20"/>
                <w:szCs w:val="20"/>
              </w:rPr>
              <w:t xml:space="preserve"> Διοίκηση επιχειρήσεων, ΤΕΙ Μακεδονίας, 2004</w:t>
            </w:r>
          </w:p>
          <w:p w:rsidR="00F32371" w:rsidRPr="00CC16E3" w:rsidRDefault="00F32371" w:rsidP="005E685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Ιερατικών Σπουδών, 2014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και διοίκηση, 2007ΑΠΘ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έτη, 9 μήνες, 11 μέρες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 έτη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Συμμετοχή σε συλλογικό τόμο</w:t>
            </w:r>
          </w:p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αγγλόφωνη δημοσίευση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ανακοινώσεις σε διεθνή συνέδρια και 2 σε ελληνικά</w:t>
            </w:r>
          </w:p>
          <w:p w:rsidR="00F32371" w:rsidRPr="00CC16E3" w:rsidRDefault="00F32371" w:rsidP="005E68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780C89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Εφαρμοσμένης Πληροφορικής και Πολυμέσων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 xml:space="preserve">M.Sc.: Οπτική και όραση, Παν.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Κρήτης, 2008</w:t>
            </w:r>
          </w:p>
          <w:p w:rsidR="00F32371" w:rsidRPr="00CC16E3" w:rsidRDefault="00F32371" w:rsidP="00780C89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780C89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8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9 δημοσιεύσεις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σε διεθνή περιοδικά</w:t>
            </w:r>
          </w:p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80C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14D76">
        <w:trPr>
          <w:trHeight w:val="1052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Δημητρακάκης Γεώργιος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Φυσικής, ΠΚ, 2003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Wireless Systems University of Bath 2005,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ΔΙΚΑΤΣΑ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2007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:Χημείας ΠΚ 2009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9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3,5 ετη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5 διεθνείς δημοσιεύσεις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Ανακοινώνεις σε 9 ελληνικά συνέδρια &amp; 3 διεθνή</w:t>
            </w: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Καμαριανάκης Ζαχαρίας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 Υπολογιστών, Πολυτεχνείο Κρήτης, 2004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Βιοϊατρική Τεχνολογία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Βιοϊατρική Τεχνολογία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5 μήνες,  17 μέρες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745637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4563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Νικολάου Θεόδωρος </w:t>
            </w:r>
          </w:p>
          <w:p w:rsidR="00F32371" w:rsidRPr="00CC16E3" w:rsidRDefault="00F32371" w:rsidP="0074563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74563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ΗΛΕΚΤΡΟΛΟΓΟΥ ΜΗΧ &amp; ΜΗΧ Η/Υ </w:t>
            </w:r>
          </w:p>
          <w:p w:rsidR="00F32371" w:rsidRPr="00CC16E3" w:rsidRDefault="00F32371" w:rsidP="0074563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ΕΘΝΙΚΟ ΜΕΤΣΟΒΙΟ ΠΟΛΥΤΕΧΝΕΙΟ  2005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45637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ΒΙΟΪΑΤΡΙΚΗ ΤΕΧΝΟΛΟΓΙΑ ΕΘΝΙΚΟ ΜΕΤΣΟΒΙΟ ΠΟΛΥΤΕΧΝΕΙΟ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456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  10 μήνες 10 μέρες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456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45637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7A13B1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14.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Ντελάκης Εμμανουήλ</w:t>
            </w:r>
          </w:p>
          <w:p w:rsidR="00F32371" w:rsidRPr="00CC16E3" w:rsidRDefault="00F32371" w:rsidP="007A13B1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και Τηλεπικοινωνιών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∆ίκτυα υπολογιστών και Τηλεπικοινωνίες</w:t>
            </w:r>
          </w:p>
          <w:p w:rsidR="00F32371" w:rsidRPr="00CC16E3" w:rsidRDefault="00F32371" w:rsidP="007A13B1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5 δημοσιεύσεις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A13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905199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15.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Χρυσάκης Ιωάννης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ΠΤΥΧΙΟ:Επιστήμης υπολογιστών Παν. Κρήτης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Πληροφοριακά συστήματα – τεχνολογίες ηλεκτρονικού εμπορίου Παν Κρήτης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9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4 έτη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ελληνικό συνέδριο </w:t>
            </w:r>
          </w:p>
          <w:p w:rsidR="00F32371" w:rsidRPr="00CC16E3" w:rsidRDefault="00F32371" w:rsidP="00482B7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εισηγήσεις σε διεθνή συνέδρια  </w:t>
            </w: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905199">
            <w:pPr>
              <w:pStyle w:val="a4"/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Σκουλά Χρυσάνθη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Μηχανικός Πληροφορικής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ΤΕΙ Αθήνας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Ψηφιακά συστήματα και υπηρεσίες – κατεύθυνση ηλεκτρονική μάθηση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Παν. Πειραιώς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έτη, 6,5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7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Μαλλιωτάκη Ευαγγελία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Εφαρμοσμένη πληροφορική και πολυμέσα ΤΕΙ Κρήτης 2009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Γραφικές τέχνες – πολυμέσα ΕΑΠ 2013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εξάμηνο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Εισήγηση σε ελληνικό συνέδριο</w:t>
            </w:r>
          </w:p>
        </w:tc>
      </w:tr>
      <w:tr w:rsidR="00F32371" w:rsidRPr="00F66DD8" w:rsidTr="00814D76">
        <w:trPr>
          <w:trHeight w:val="24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18.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Μήτρογλου  Εμμανουήλ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Μηχανικός </w:t>
            </w:r>
            <w:r w:rsidRPr="00CC16E3">
              <w:rPr>
                <w:bCs/>
                <w:color w:val="000000"/>
                <w:sz w:val="20"/>
                <w:szCs w:val="20"/>
              </w:rPr>
              <w:lastRenderedPageBreak/>
              <w:t>Πληροφορικής  ΤΕΙ Αθήνας 1996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 ετη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 ετη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0014.ΥΚ Πληροφορική ΙΙ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ook w:val="00A0"/>
      </w:tblPr>
      <w:tblGrid>
        <w:gridCol w:w="545"/>
        <w:gridCol w:w="2275"/>
        <w:gridCol w:w="2755"/>
        <w:gridCol w:w="1592"/>
        <w:gridCol w:w="1269"/>
        <w:gridCol w:w="1644"/>
        <w:gridCol w:w="1292"/>
        <w:gridCol w:w="2803"/>
      </w:tblGrid>
      <w:tr w:rsidR="00F32371" w:rsidRPr="00F66DD8" w:rsidTr="00543A39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5A738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Αικατερινίδης  Ιωάννης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 Υπολογιστών, Πολυτεχνείο Κρήτης, 2001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Ηλεκτρονικών Μηχανικών και Μηχανικών Υπολογιστών, Πολυτεχνείο Κρήτης, 2003</w:t>
            </w: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Μηχανικών Η/Υ και Πληροφορικής, Πολυτεχνική Σχολή Πανεπιστημίου Πατρών, 2008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έτη + 9,5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10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άρθρα σε διεθνή περιοδικά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AD0B7B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Χουρδάκης Νικόλαος </w:t>
            </w:r>
          </w:p>
          <w:p w:rsidR="00F32371" w:rsidRPr="00CC16E3" w:rsidRDefault="00F32371" w:rsidP="00AD0B7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Επιστήμης υπολογιστών Παν. Κρήτης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Πολυτεχνείο Κρήτης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7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έτη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άρθρο  σε διεθνές  περιοδικό 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D0B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διεθνές συνέδριο </w:t>
            </w:r>
          </w:p>
          <w:p w:rsidR="00F32371" w:rsidRPr="00CC16E3" w:rsidRDefault="00F32371" w:rsidP="00AD0B7B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Σταματάκης Αντώνιος </w:t>
            </w:r>
          </w:p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Τσάμης  Γεώργιος  </w:t>
            </w:r>
          </w:p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  Τμήμα Επιστήμης Υπολογιστών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Τζαγκαράκης  Χαράλαμπος</w:t>
            </w:r>
          </w:p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 Παν. Κρήτης 2008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, Επιστήμης υπολογιστών Παν. Κρήτης 2013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Αστρινάκη Μαρία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>Μιχαλοδημητράκης  Νικόλαος</w:t>
            </w:r>
          </w:p>
          <w:p w:rsidR="00F32371" w:rsidRPr="00CC16E3" w:rsidRDefault="00F32371" w:rsidP="008312D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Μαθηματικών ΕΚΠΑ,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2001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Sc, Computing Science, University of Newcastle, 2003</w:t>
            </w: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ΔΟΑΤΑΠ: 2004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Γεράκης Γεώργιος</w:t>
            </w:r>
            <w:r w:rsidRPr="00CC16E3">
              <w:rPr>
                <w:bCs/>
                <w:color w:val="000000"/>
                <w:sz w:val="20"/>
                <w:szCs w:val="20"/>
              </w:rPr>
              <w:t xml:space="preserve"> Διοίκηση επιχειρήσεων, ΤΕΙ Μακεδονίας, 2004</w:t>
            </w:r>
          </w:p>
          <w:p w:rsidR="00F32371" w:rsidRPr="00CC16E3" w:rsidRDefault="00F32371" w:rsidP="008312D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8312D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Πτυχίο Ιερατικών Σπουδών, 2014  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και διοίκηση, 2007ΑΠΘ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έτη, 9 μήνες, 11 μέρες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 έτη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Συμμετοχή σε συλλογικό τόμο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αγγλόφωνη δημοσίευση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ανακοινώσεις σε διεθνή συνέδρια και 2 σε ελληνικά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Εφαρμοσμένης Πληροφορικής και Πολυμέσων</w:t>
            </w:r>
          </w:p>
          <w:p w:rsidR="00F32371" w:rsidRPr="00CC16E3" w:rsidRDefault="00F32371" w:rsidP="008312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M.Sc.: Οπτική και όραση, Παν. Κρήτης, 2008</w:t>
            </w: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8312D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δημοσιεύσεις σε διεθνή περιοδικά</w:t>
            </w:r>
          </w:p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312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543A39">
        <w:trPr>
          <w:trHeight w:val="105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Δημητρακάκης Γεώργιος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Φυσικής, ΠΚ, 2003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Wireless Systems University of Bath 2005,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ΔΙΚΑΤΣΑ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2007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Διδακτορικό Χημείας ΠΚ 2009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9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3,5 ετη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5 διεθνείς δημοσιεύσεις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Ανακοινώνεις σε 9 ελληνικά συνέδρια &amp; 3 διεθνή</w:t>
            </w:r>
          </w:p>
        </w:tc>
      </w:tr>
      <w:tr w:rsidR="00F32371" w:rsidRPr="00F66DD8" w:rsidTr="00916703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Καμαριανάκης Ζαχαρίας</w:t>
            </w:r>
          </w:p>
          <w:p w:rsidR="00F32371" w:rsidRPr="00CC16E3" w:rsidRDefault="00F32371" w:rsidP="009167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 Υπολογιστών, Πολυτεχνείο Κρήτης, 2004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 (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Ph.D.)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5 μήνες, 17 μέρες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9167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BC21D4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Νικολάου Θεόδωρος </w:t>
            </w:r>
          </w:p>
          <w:p w:rsidR="00F32371" w:rsidRPr="00CC16E3" w:rsidRDefault="00F32371" w:rsidP="00BC21D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BC21D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ΗΛΕΚΤΡΟΛΟΓΟΥ ΜΗΧ &amp; ΜΗΧ Η/Υ </w:t>
            </w:r>
          </w:p>
          <w:p w:rsidR="00F32371" w:rsidRPr="00CC16E3" w:rsidRDefault="00F32371" w:rsidP="00BC21D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ΕΘΝΙΚΟ ΜΕΤΣΟΒΙΟ ΠΟΛΥΤΕΧΝΕΙΟ  2005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ΒΙΟΪΑΤΡΙΚΗ ΤΕΧΝΟΛΟΓΙΑ ΕΘΝΙΚΟ ΜΕΤΣΟΒΙΟ ΠΟΛΥΤΕΧΝΕΙΟ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  10 μήνες 10 μέρες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BC21D4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Ντελάκης Εμμανουήλ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C2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1F37F5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Χρυσάκης Ιωάννης </w:t>
            </w:r>
          </w:p>
          <w:p w:rsidR="00F32371" w:rsidRPr="00CC16E3" w:rsidRDefault="00F32371" w:rsidP="001F37F5">
            <w:pPr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</w:p>
          <w:p w:rsidR="00F32371" w:rsidRPr="00CC16E3" w:rsidRDefault="00F32371" w:rsidP="001F37F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ΠΤΥΧΙΟ:Επιστήμης υπολογιστών Παν. Κρήτης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Πληροφοριακά συστήματα – τεχνολογίες ηλεκτρονικού εμπορίου Παν Κρήτης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9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4 έτη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ελληνικό συνέδριο </w:t>
            </w:r>
          </w:p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1F37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εισηγήσεις σε διεθνή συνέδρια  </w:t>
            </w:r>
          </w:p>
        </w:tc>
      </w:tr>
      <w:tr w:rsidR="00F32371" w:rsidRPr="00F66DD8" w:rsidTr="005712E6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Σκουλά Χρυσάνθη</w:t>
            </w:r>
          </w:p>
          <w:p w:rsidR="00F32371" w:rsidRPr="00CC16E3" w:rsidRDefault="00F32371" w:rsidP="005712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Μηχανικός Πληροφορικής</w:t>
            </w:r>
          </w:p>
          <w:p w:rsidR="00F32371" w:rsidRPr="00CC16E3" w:rsidRDefault="00F32371" w:rsidP="005712E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lastRenderedPageBreak/>
              <w:t>ΤΕΙ Αθήνας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 xml:space="preserve">Ψηφιακά συστήματα και υπηρεσίες – κατεύθυνση ηλεκτρονική μάθηση </w:t>
            </w:r>
          </w:p>
          <w:p w:rsidR="00F32371" w:rsidRPr="00CC16E3" w:rsidRDefault="00F32371" w:rsidP="005712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 xml:space="preserve">Παν. Πειραιώς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2 έτη, 6,5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5712E6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Μαλλιωτάκη Ευαγγελία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Εφαρμοσμένη πληροφορική και πολυμέσα ΤΕΙ Κρήτης 2009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Γραφικές τέχνες – πολυμέσα ΕΑΠ 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 έτη, 5 μήνες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εξάμηνο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Εισήγηση σε ελληνικό συνέδριο</w:t>
            </w:r>
          </w:p>
        </w:tc>
      </w:tr>
      <w:tr w:rsidR="00F32371" w:rsidRPr="00F66DD8" w:rsidTr="00543A39">
        <w:trPr>
          <w:trHeight w:val="2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Μήτρογλου  Εμμανουήλ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Μηχανικός Πληροφορικής  ΤΕΙ Αθήνας 1996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 ετη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 ετη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0015.ΥΚ Στατιστική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ayout w:type="fixed"/>
        <w:tblLook w:val="00A0"/>
      </w:tblPr>
      <w:tblGrid>
        <w:gridCol w:w="567"/>
        <w:gridCol w:w="2268"/>
        <w:gridCol w:w="2838"/>
        <w:gridCol w:w="1556"/>
        <w:gridCol w:w="1273"/>
        <w:gridCol w:w="1420"/>
        <w:gridCol w:w="1418"/>
        <w:gridCol w:w="2835"/>
      </w:tblGrid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Ρουμελιωτάκη Θεανώ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ΠΤΥΧΙΟ Στατιστική, UK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 (ΔΗΜΟΣΙΑ ΥΓΕΙΑ)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7,1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24 δημοσιεύσεις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4 εισηγήσεις σε συνέδρια</w:t>
            </w: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Γωνιανάκης Εμμανουήλ</w:t>
            </w:r>
            <w:r w:rsidRPr="00CC16E3">
              <w:rPr>
                <w:bCs/>
                <w:color w:val="000000"/>
                <w:sz w:val="20"/>
                <w:szCs w:val="20"/>
              </w:rPr>
              <w:t xml:space="preserve"> Πτυχίο ΣΤΑΤΙΣΤΙΚΗΣ, Οικονομικό Παν. Αθηνών, 2005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Στατιστικές Μέθοδοι Στην Κτηματαγορά, Παν. Αθηνών 2008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 και 6 μήνες  21 μέρες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 5 ακαδ.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Αλμπάνη  Νικολέτα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Εφαρμοσμένων Μαθηματικών Πανεπιστήμιο Κρήτης, 2007 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(Στατιστική και Αναλογιστικα-Χρηματοοικονομικα Μαθηματικά)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1 άρθρο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Σφακιανάκης Θεόδωρο</w:t>
            </w:r>
            <w:r w:rsidRPr="00CC16E3">
              <w:rPr>
                <w:bCs/>
                <w:color w:val="000000"/>
                <w:sz w:val="20"/>
                <w:szCs w:val="20"/>
              </w:rPr>
              <w:t>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Εφαρμοσμένων Μαθηματικών,  ΠΚ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 Στατιστική, Παν/μιο Πειραιώς 2013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εξάμηνο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42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Δεδελετάκης  Γεώργιος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ΒΑΣΙΚΟ ΠΤΥΧΙΟ: </w:t>
            </w:r>
            <w:r w:rsidRPr="00CC16E3">
              <w:rPr>
                <w:color w:val="000000"/>
                <w:sz w:val="20"/>
                <w:szCs w:val="20"/>
              </w:rPr>
              <w:lastRenderedPageBreak/>
              <w:t>Μαθηματικό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 xml:space="preserve">ΜΑ: Μαθηματικά των Υπολογιστών και των </w:t>
            </w:r>
            <w:r w:rsidRPr="00CC16E3">
              <w:rPr>
                <w:color w:val="000000"/>
                <w:sz w:val="20"/>
                <w:szCs w:val="20"/>
              </w:rPr>
              <w:lastRenderedPageBreak/>
              <w:t>αποφάσεων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2,7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6.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Εφαρμοσμένης Πληροφορικής και Πολυμέσων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M.Sc.: Οπτική και όραση, Παν. Κρήτης, 2008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έτη, 5 μήνες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δημοσιεύσεις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ΕΑ*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Νικολάου Θεόδωρος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ΗΛΕΚΤΡΟΛΟΓΟΥ ΜΗΧ &amp; ΜΗΧ Η/Υ 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ΕΘΝΙΚΟ ΜΕΤΣΟΒΙΟ ΠΟΛΥΤΕΧΝΕΙΟ  2005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ΒΙΟΪΑΤΡΙΚΗ ΤΕΧΝΟΛΟΓΙΑ ΕΘΝΙΚΟ ΜΕΤΣΟΒΙΟ ΠΟΛΥΤΕΧΝΕΙΟ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  10 μήνες 10 μέρες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ΕΑ*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Νομικής -Σχολή Νομικών Οικονομικών και Πολιτικών Επιστημών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ΝΑΙ(Δημοσίου Δικαίου)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rFonts w:cs="Tahoma"/>
          <w:b/>
          <w:bCs/>
          <w:iCs/>
          <w:color w:val="000000"/>
          <w:sz w:val="20"/>
          <w:szCs w:val="20"/>
        </w:rPr>
      </w:pPr>
      <w:r w:rsidRPr="00F66DD8">
        <w:rPr>
          <w:rFonts w:cs="Tahoma"/>
          <w:b/>
          <w:bCs/>
          <w:iCs/>
          <w:color w:val="000000"/>
          <w:sz w:val="20"/>
          <w:szCs w:val="20"/>
        </w:rPr>
        <w:t>*ΕΑ = ΕΚΤΟΣ ΑΝΤΙΚΕΙΜΕΝΟΥ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8A0D3D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0016.ΥΚ Ορολογία Αγγλικής Γλώσσας</w:t>
      </w:r>
    </w:p>
    <w:p w:rsidR="00F32371" w:rsidRPr="00F66DD8" w:rsidRDefault="00F32371" w:rsidP="008A0D3D">
      <w:pPr>
        <w:spacing w:after="0" w:line="240" w:lineRule="auto"/>
        <w:jc w:val="center"/>
        <w:rPr>
          <w:b/>
          <w:color w:val="000000"/>
        </w:rPr>
      </w:pPr>
    </w:p>
    <w:tbl>
      <w:tblPr>
        <w:tblW w:w="4829" w:type="pct"/>
        <w:tblInd w:w="250" w:type="dxa"/>
        <w:tblLayout w:type="fixed"/>
        <w:tblLook w:val="00A0"/>
      </w:tblPr>
      <w:tblGrid>
        <w:gridCol w:w="571"/>
        <w:gridCol w:w="1985"/>
        <w:gridCol w:w="1843"/>
        <w:gridCol w:w="1701"/>
        <w:gridCol w:w="1278"/>
        <w:gridCol w:w="1695"/>
        <w:gridCol w:w="1131"/>
        <w:gridCol w:w="3968"/>
      </w:tblGrid>
      <w:tr w:rsidR="00F32371" w:rsidRPr="00F66DD8" w:rsidTr="00E27E75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73039B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73039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Βαβουρανάκη  Βίλμα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7303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ΕΚ.Ε.ΠΙΣ. Πιστοποίηση επάρκειας γνώσεως Η/Υ.</w:t>
            </w:r>
          </w:p>
        </w:tc>
      </w:tr>
      <w:tr w:rsidR="00F32371" w:rsidRPr="00F66DD8" w:rsidTr="0021735B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21735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ind w:left="34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Σκουλά Ευγενία</w:t>
            </w:r>
          </w:p>
          <w:p w:rsidR="00F32371" w:rsidRPr="00CC16E3" w:rsidRDefault="00F32371" w:rsidP="0021735B">
            <w:pPr>
              <w:spacing w:after="0" w:line="240" w:lineRule="auto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val="en-US"/>
              </w:rPr>
              <w:t>B</w:t>
            </w:r>
            <w:r w:rsidRPr="00CC16E3">
              <w:rPr>
                <w:color w:val="000000"/>
                <w:sz w:val="20"/>
                <w:szCs w:val="20"/>
              </w:rPr>
              <w:t>.</w:t>
            </w:r>
            <w:r w:rsidRPr="00CC16E3">
              <w:rPr>
                <w:color w:val="000000"/>
                <w:sz w:val="20"/>
                <w:szCs w:val="20"/>
                <w:lang w:val="en-US"/>
              </w:rPr>
              <w:t>A</w:t>
            </w:r>
            <w:r w:rsidRPr="00CC16E3">
              <w:rPr>
                <w:color w:val="000000"/>
                <w:sz w:val="20"/>
                <w:szCs w:val="20"/>
              </w:rPr>
              <w:t xml:space="preserve">. </w:t>
            </w:r>
            <w:r w:rsidRPr="00CC16E3">
              <w:rPr>
                <w:color w:val="000000"/>
                <w:sz w:val="20"/>
                <w:szCs w:val="20"/>
                <w:lang w:val="en-US"/>
              </w:rPr>
              <w:t>Degree</w:t>
            </w:r>
            <w:r w:rsidRPr="00CC16E3">
              <w:rPr>
                <w:color w:val="000000"/>
                <w:sz w:val="20"/>
                <w:szCs w:val="20"/>
              </w:rPr>
              <w:t xml:space="preserve"> Αγγλικής φιλολογίας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11,5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21735B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B30DFB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8A0D3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ind w:left="34"/>
              <w:rPr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Κωστοπούλου Στεργιανή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 (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Ph.D.)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3,11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εξάμηνα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Δημοσιεύσεις</w:t>
            </w:r>
          </w:p>
        </w:tc>
      </w:tr>
      <w:tr w:rsidR="00F32371" w:rsidRPr="00F66DD8" w:rsidTr="00035E42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035E4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Τσανακαλιώτη Δέσποινα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8,3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035E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/>
              </w:rPr>
              <w:t>ECDL</w:t>
            </w:r>
            <w:r w:rsidRPr="00CC16E3">
              <w:rPr>
                <w:color w:val="000000"/>
                <w:sz w:val="20"/>
                <w:szCs w:val="20"/>
              </w:rPr>
              <w:t>. Παρακολούθηση σεμιναρίων</w:t>
            </w:r>
          </w:p>
        </w:tc>
      </w:tr>
      <w:tr w:rsidR="00F32371" w:rsidRPr="00F66DD8" w:rsidTr="004A022D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A022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A022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Σιδέρη Σταυρούλα</w:t>
            </w:r>
          </w:p>
          <w:p w:rsidR="00F32371" w:rsidRPr="00CC16E3" w:rsidRDefault="00F32371" w:rsidP="004A022D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Γαλλικής Γλώσσας και Φιλολογίας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A02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A02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jc w:val="center"/>
              <w:rPr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jc w:val="center"/>
              <w:rPr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A022D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color w:val="000000"/>
                <w:sz w:val="20"/>
                <w:szCs w:val="20"/>
                <w:lang w:val="en-US"/>
              </w:rPr>
              <w:t>Proficiency</w:t>
            </w:r>
          </w:p>
          <w:p w:rsidR="00F32371" w:rsidRPr="00CC16E3" w:rsidRDefault="00F32371" w:rsidP="004A022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sz w:val="20"/>
              </w:rPr>
              <w:t>ΆδειαδιδασκαλίαςΑγγλικώνσεΚέντροΞένωνγλωσσώ</w:t>
            </w:r>
          </w:p>
        </w:tc>
      </w:tr>
      <w:tr w:rsidR="00F32371" w:rsidRPr="00F66DD8" w:rsidTr="00E27E75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8A0D3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Σαϊτάκη Χρυσάνθη</w:t>
            </w:r>
          </w:p>
          <w:p w:rsidR="00F32371" w:rsidRPr="00CC16E3" w:rsidRDefault="00F32371" w:rsidP="008A0D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sz w:val="20"/>
                <w:szCs w:val="20"/>
              </w:rPr>
              <w:t>Πτυχίο αγγλικής γλώσσας κ φιλολογίαςα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0,9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jc w:val="center"/>
              <w:rPr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jc w:val="center"/>
              <w:rPr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CC6F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8A0D3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</w:tbl>
    <w:p w:rsidR="00F32371" w:rsidRPr="00F66DD8" w:rsidRDefault="00F32371" w:rsidP="008A0D3D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rFonts w:cs="Arial"/>
          <w:b/>
          <w:bCs/>
          <w:color w:val="000000"/>
          <w:sz w:val="28"/>
          <w:szCs w:val="28"/>
          <w:lang w:eastAsia="el-GR"/>
        </w:rPr>
      </w:pPr>
      <w:r w:rsidRPr="00F66DD8">
        <w:rPr>
          <w:rFonts w:cs="Arial"/>
          <w:b/>
          <w:bCs/>
          <w:color w:val="000000"/>
          <w:sz w:val="28"/>
          <w:szCs w:val="28"/>
          <w:lang w:eastAsia="el-GR"/>
        </w:rPr>
        <w:br w:type="page"/>
      </w:r>
      <w:r w:rsidRPr="00F66DD8">
        <w:rPr>
          <w:rFonts w:cs="Arial"/>
          <w:b/>
          <w:bCs/>
          <w:color w:val="000000"/>
          <w:sz w:val="28"/>
          <w:szCs w:val="28"/>
          <w:lang w:eastAsia="el-GR"/>
        </w:rPr>
        <w:lastRenderedPageBreak/>
        <w:t>ΑΙΤΗΣΕΙΣ  Ε.Ε.Π. 2015-2016 {ΥΠΟΤΡΟΦΩΝ}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001 ΥΚ</w:t>
      </w:r>
      <w:r w:rsidRPr="00F66DD8">
        <w:rPr>
          <w:b/>
          <w:color w:val="000000"/>
        </w:rPr>
        <w:tab/>
        <w:t xml:space="preserve">  Κοινωνική  Εργασία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29" w:type="pct"/>
        <w:tblInd w:w="250" w:type="dxa"/>
        <w:tblLayout w:type="fixed"/>
        <w:tblLook w:val="00A0"/>
      </w:tblPr>
      <w:tblGrid>
        <w:gridCol w:w="571"/>
        <w:gridCol w:w="1985"/>
        <w:gridCol w:w="1843"/>
        <w:gridCol w:w="1701"/>
        <w:gridCol w:w="1278"/>
        <w:gridCol w:w="1695"/>
        <w:gridCol w:w="1131"/>
        <w:gridCol w:w="3968"/>
      </w:tblGrid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B817BB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Τριγώνη Μαρία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30 έτη και 7 μήνες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 ακαδ. έτη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ΔΗΜΟΣΙΕΥΣΕΙΣ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Διεθνή περιοδικά: 7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 περιοδικά: 5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ΣΥΛΛΟΓΙΚΟ ΤΟΜΟ:2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ΠΡΑΚΤΙΚΑ ΣΥΝΕΔΡΙΩΝ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Ελληνικά: 8, Διεθνή:5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Συμμετοχή σε επιτροπές/ συμβούλια/ομάδες εργασίας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Συμμετοχή σε στρογγυλά τραπέζια - εισηγήσεις σε συνέδρια - ημερίδες ανακοινώσεις : 30 (τα 7 διεθνή)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Παρακολούθηση 48 συνεδρίων, 21 ημερίδων/ σεμιναρίων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AA6793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AA6793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Ιατράκη Ελισάβετ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15,9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 (3 διεθνή, 1 ελληνικό)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AA6793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ΑΣΠΑΙΤΕ, Πτυχίο Ψυχολογίας </w:t>
            </w:r>
          </w:p>
          <w:p w:rsidR="00F32371" w:rsidRPr="00CC16E3" w:rsidRDefault="00F32371" w:rsidP="00AA6793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Πολλαπλές εισηγήσεις σε συνέδρια</w:t>
            </w:r>
          </w:p>
        </w:tc>
      </w:tr>
      <w:tr w:rsidR="00F32371" w:rsidRPr="00F66DD8" w:rsidTr="0015161B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Οικονόμου Κατερίνα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 έτη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16 ακαδημαϊκά έτη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Δημοσιεύσεις σε ελληνικά περιοδικά, συνέδρια, συλλογικό τόμο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 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Υποψήφια διδάκτωρ του τμήματος Κοινωνικής Διοίκησης του Δημοκρίτειου Πανεπιστημίου Θράκης με θέμα « Κοινωνική Εργασία και ασυνόδευτα παιδιά αιτούντα άσυλο»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Πτυχίο του Παιδαγωγικού Δ Εκπ.   του Παν/μιου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2001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Ανακοινώσεις σε επιστημονικά συνέδρια, ημερίδες και επιμορφωτικά προγράμματα.</w:t>
            </w:r>
          </w:p>
        </w:tc>
      </w:tr>
      <w:tr w:rsidR="00F32371" w:rsidRPr="00F66DD8" w:rsidTr="00A26495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Μουδάτσου  Μαρία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13 έτη + 8 μήνες+ 7 μέρες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Ειδίκευση στη Συστημική &amp; Οικογενειακή Θεραπεία (Εργαστήρι Διερεύνησης Ανθρωπίνων Σχέσεων) Τετραετές Πρόγραμμα  ειδίκευσης  στη Συστημική Θεραπεία</w:t>
            </w:r>
          </w:p>
        </w:tc>
      </w:tr>
      <w:tr w:rsidR="00F32371" w:rsidRPr="00F66DD8" w:rsidTr="00B13A44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Πελεκίδου Μαγδαληνή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FE3394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Σηφάκη Ασπασία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ΑΣΠΑΙΤΕ. Μητρώο ΕΚΕΠΙΣ. </w:t>
            </w:r>
          </w:p>
        </w:tc>
      </w:tr>
      <w:tr w:rsidR="00F32371" w:rsidRPr="00F66DD8" w:rsidTr="00186406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Μιχελή Αικατερίνη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6 έτη, 2 μήνες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ακαδ. εξάμηνο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4 δημοσιεύσεις σε διεθνή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διδάκτωρ Παν. Κρήτης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Εισηγήσεις σε συνέδρια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(αναλυτικά στο Προσοντολόγιο)</w:t>
            </w:r>
          </w:p>
        </w:tc>
      </w:tr>
      <w:tr w:rsidR="00F32371" w:rsidRPr="00F66DD8" w:rsidTr="00056A5C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Κασωτάκη Κλεάνθη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7 έτη +11 μήνες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543A39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ECDL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002 ΥΚ</w:t>
      </w:r>
      <w:r w:rsidRPr="00F66DD8">
        <w:rPr>
          <w:b/>
          <w:color w:val="000000"/>
        </w:rPr>
        <w:tab/>
        <w:t xml:space="preserve"> Δίκαιο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ook w:val="00A0"/>
      </w:tblPr>
      <w:tblGrid>
        <w:gridCol w:w="568"/>
        <w:gridCol w:w="1987"/>
        <w:gridCol w:w="2126"/>
        <w:gridCol w:w="1806"/>
        <w:gridCol w:w="1310"/>
        <w:gridCol w:w="1701"/>
        <w:gridCol w:w="1318"/>
        <w:gridCol w:w="3359"/>
      </w:tblGrid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550FD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550FD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Μάνθος Απόστολος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ΔΜΣ ΑΣΤΙΚΟΥ ΔΙΚΑΙΟΥ,  ΕΚΠΑ 2002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ΔΜΣ ΕΡΓΑΤΙΚΟΥ ΔΙΚΑΙΟΥ,  ΕΚΠΑ 2005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  <w:u w:val="single"/>
              </w:rPr>
            </w:pPr>
            <w:r w:rsidRPr="00CC16E3">
              <w:rPr>
                <w:rFonts w:ascii="Calibri" w:hAnsi="Calibri"/>
                <w:sz w:val="20"/>
                <w:u w:val="single"/>
              </w:rPr>
              <w:t>Διδακτορικό: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>Νομικής και Αστικού Δικαίου, ΕΚΠΑ, 2011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12 έτη, 9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Σύνολο: 1,5 έτη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Δημοσιεύσεις: 5 άρθρα σε ελληνικά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μονογραφία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b/>
                <w:sz w:val="20"/>
              </w:rPr>
            </w:pPr>
          </w:p>
        </w:tc>
      </w:tr>
      <w:tr w:rsidR="00F32371" w:rsidRPr="00F66DD8" w:rsidTr="0043281E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550FD8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Μπίμπα Μαρία-Εμμανουέλα</w:t>
            </w:r>
          </w:p>
          <w:p w:rsidR="00F32371" w:rsidRPr="00CC16E3" w:rsidRDefault="00F32371" w:rsidP="0043281E">
            <w:pPr>
              <w:spacing w:after="0" w:line="240" w:lineRule="auto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(Πτυχίο Νομικής)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  <w:p w:rsidR="00F32371" w:rsidRPr="00CC16E3" w:rsidRDefault="00F32371" w:rsidP="0043281E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(Εμπορικό και Οικονομικό Δίκαιο)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21,1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14 έτη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 (5 δημοσιεύσεις σε Ελληνικά περιοδικά)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jc w:val="center"/>
              <w:rPr>
                <w:rFonts w:cs="Tahoma"/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ΝΑΙ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4328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ΑΣΠΑΙΤΕ. Διδασκαλία σε ΙΕΚ ΗΡΑΚΛΕΙΟΥ.</w:t>
            </w:r>
          </w:p>
          <w:p w:rsidR="00F32371" w:rsidRPr="00CC16E3" w:rsidRDefault="00F32371" w:rsidP="0043281E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 w:cs="Tahoma"/>
                <w:sz w:val="20"/>
              </w:rPr>
            </w:pPr>
          </w:p>
        </w:tc>
      </w:tr>
      <w:tr w:rsidR="00F32371" w:rsidRPr="00F66DD8" w:rsidTr="00E920C4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550FD8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3.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Καμπέλη Κωνσταντίνα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Πτυχίο Νομικής -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Σχολή Νομικών Οικονομικών και Πολιτικών Επιστημών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ind w:right="183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</w:rPr>
              <w:lastRenderedPageBreak/>
              <w:t>ΝΑΙ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(Δημοσίου Δικαίου)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10,7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(4 δημοσιεύσεις σε Ελληνικά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περιοδικά)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b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Υποψήφια διδάκτορας.</w:t>
            </w:r>
          </w:p>
        </w:tc>
      </w:tr>
      <w:tr w:rsidR="00F32371" w:rsidRPr="00F66DD8" w:rsidTr="00EC456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550FD8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ΕΑ*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Μαυροβουνιώτη Θεοφανώ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  <w:r w:rsidRPr="00CC16E3">
              <w:rPr>
                <w:color w:val="000000"/>
                <w:sz w:val="20"/>
                <w:szCs w:val="20"/>
                <w:lang w:val="en-GB" w:eastAsia="el-GR"/>
              </w:rPr>
              <w:t>(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ΜΑ</w:t>
            </w:r>
            <w:r w:rsidRPr="00CC16E3">
              <w:rPr>
                <w:color w:val="000000"/>
                <w:sz w:val="20"/>
                <w:szCs w:val="20"/>
                <w:lang w:val="en-GB" w:eastAsia="el-GR"/>
              </w:rPr>
              <w:t xml:space="preserve"> in Global studies)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ECDL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 xml:space="preserve">Εισηγήσεις σε συνέδρια: 2 (1 ελληνικό, 1 διεθνές) 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  <w:r w:rsidRPr="00F66DD8">
        <w:rPr>
          <w:color w:val="000000"/>
        </w:rPr>
        <w:t>ΕΑ= Εκτός αντικειμένου</w:t>
      </w: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003 ΥΚ  Πληροφορική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ook w:val="00A0"/>
      </w:tblPr>
      <w:tblGrid>
        <w:gridCol w:w="562"/>
        <w:gridCol w:w="2275"/>
        <w:gridCol w:w="2220"/>
        <w:gridCol w:w="1701"/>
        <w:gridCol w:w="1310"/>
        <w:gridCol w:w="1571"/>
        <w:gridCol w:w="1420"/>
        <w:gridCol w:w="3116"/>
      </w:tblGrid>
      <w:tr w:rsidR="00F32371" w:rsidRPr="00F66DD8" w:rsidTr="00972F7F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Αικατερινίδης  Ιωάννης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Ηλεκτρονικών Μηχανικών και Μηχανικών Υπολογιστών, Πολυτεχνείο Κρήτης, 2001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MSc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Ηλεκτρονικών Μηχανικών και Μηχανικών Υπολογιστών, Πολυτεχνείο Κρήτης, 2003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PhD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: Μηχανικών Η/Υ και Πληροφορικής, Πολυτεχνική Σχολή Πανεπιστημίου Πατρών, 2008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έτη + 9,5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10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 άρθρα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521334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Χουρδάκης Νικόλαος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Επιστήμης υπολογιστών Παν. Κρήτης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Πολυτεχνείο Κρήτης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 έτη, 7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έτη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άρθρο  σε διεθνές  περιοδικό 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διεθνές συνέδριο </w:t>
            </w:r>
          </w:p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Τσάμης  Γεώργιος  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Πληροφορική  Τμήμα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Επιστήμης Υπολογιστών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2,8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6,5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Τζαγκαράκης  Χαράλαμπος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Επιστήμης υπολογιστών Παν. Κρήτης 2008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, Επιστήμης υπολογιστών Παν. Κρήτης 2013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0,2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εισήγηση σε διεθνές συνέδριο</w:t>
            </w:r>
          </w:p>
        </w:tc>
      </w:tr>
      <w:tr w:rsidR="00F32371" w:rsidRPr="00F66DD8" w:rsidTr="004F54D5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Τσιρακάκης  Γεώργιος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Ηλεκτρονικού, ΤΕΙ Κρήτης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MSc Telecommunications and information systems, University of Essex 1994,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1995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PhD Integration of fault restoration for ATM over SDH Networks, University of London 2001,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ΔΟΑΤΑΠ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16 ετη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7,5ετη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>3 σε διεθνή περιοδικά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  <w:lang w:val="en-US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>Μιχαλοδημητράκης  Νικόλαος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Μαθηματικών ΕΚΠΑ, 2001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Μ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>Sc, Computing Science, University of Newcastle, 2003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ΔΟΑΤΑΠ: 2004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άρθρο σε διεθνές περιοδικό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ΓεράκηςΓεώργιος</w:t>
            </w:r>
            <w:r w:rsidRPr="00CC16E3">
              <w:rPr>
                <w:bCs/>
                <w:color w:val="000000"/>
                <w:sz w:val="20"/>
                <w:szCs w:val="20"/>
              </w:rPr>
              <w:t xml:space="preserve"> Διοίκηση επιχειρήσεων, ΤΕΙ Μακεδονίας, 2004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 xml:space="preserve">Πτυχίο Ιερατικών Σπουδών, 2014 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Πληροφορική και διοίκηση, 2007ΑΠΘ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έτη, 9 μήνες, 11 μέρες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5,5 έτη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Συμμετοχή σε συλλογικό τόμο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αγγλόφωνη δημοσίευση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 ανακοινώσεις σε διεθνή συνέδρια και 2 σε ελληνικά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8312D2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Εφαρμοσμένης Πληροφορικής και Πολυμέσων</w:t>
            </w:r>
          </w:p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M.Sc.: Οπτική και όραση, Παν. Κρήτης, 2008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8 έτη, 5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9 δημοσιεύσεις σε διεθνή 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F32371" w:rsidRPr="00F66DD8" w:rsidTr="00972F7F">
        <w:trPr>
          <w:trHeight w:val="105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Δημητρακάκης Γεώργιος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Φυσικής, ΠΚ, 2003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Wireless Systems University of Bath 2005,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t>ΔΙΚΑΤΣΑ</w:t>
            </w:r>
            <w:r w:rsidRPr="00CC16E3">
              <w:rPr>
                <w:color w:val="000000"/>
                <w:sz w:val="20"/>
                <w:szCs w:val="20"/>
                <w:lang w:val="en-US" w:eastAsia="el-GR"/>
              </w:rPr>
              <w:t xml:space="preserve"> 2007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Διδακτορικό Χημείας ΠΚ 2009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 9 έτη, 5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3,5 ετη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 xml:space="preserve">5 διεθνείς δημοσιεύσεις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Ανακοινώνεις σε 9 ελληνικά συνέδρια &amp; 3 διεθνή</w:t>
            </w:r>
          </w:p>
        </w:tc>
      </w:tr>
      <w:tr w:rsidR="00F32371" w:rsidRPr="00F66DD8" w:rsidTr="00B87E76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Χρυσάκης Ιωάννης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ΠΤΥΧΙΟ:Επιστήμης υπολογιστών Παν. Κρήτης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Πληροφοριακά συστήματα – τεχνολογίες ηλεκτρονικού εμπορίου Παν Κρήτης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έτος, 9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Σύνολο 4 έτη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εισήγηση σε ελληνικό συνέδριο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8 εισηγήσεις σε διεθνή συνέδρια  </w:t>
            </w:r>
          </w:p>
        </w:tc>
      </w:tr>
      <w:tr w:rsidR="00F32371" w:rsidRPr="00F66DD8" w:rsidTr="00B91FC7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Σκουλά Χρυσάνθη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Μηχανικός Πληροφορικής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ΤΕΙ Αθήνας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Ψηφιακά συστήματα και υπηρεσίες – κατεύθυνση ηλεκτρονική μάθηση 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Παν. Πειραιώς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έτη, 6,5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972F7F">
        <w:trPr>
          <w:trHeight w:val="2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 xml:space="preserve">Μαλλιωτάκη Ευαγγελία 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ΒΑΣΙΚΟ ΠΤΥΧΙΟ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Εφαρμοσμένη πληροφορική και πολυμέσα ΤΕΙ Κρήτης 2009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Γραφικές τέχνες – πολυμέσα ΕΑΠ 2013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2  έτη, 5 μήνες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εξάμηνο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Εισήγηση σε ελληνικό συνέδριο</w:t>
            </w: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004 ΥΚ</w:t>
      </w:r>
      <w:r w:rsidRPr="00F66DD8">
        <w:rPr>
          <w:b/>
          <w:color w:val="000000"/>
        </w:rPr>
        <w:tab/>
        <w:t xml:space="preserve"> Στατιστική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ook w:val="00A0"/>
      </w:tblPr>
      <w:tblGrid>
        <w:gridCol w:w="567"/>
        <w:gridCol w:w="2268"/>
        <w:gridCol w:w="2081"/>
        <w:gridCol w:w="1746"/>
        <w:gridCol w:w="1420"/>
        <w:gridCol w:w="1418"/>
        <w:gridCol w:w="1418"/>
        <w:gridCol w:w="3257"/>
      </w:tblGrid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CC16E3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F639F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CC16E3">
              <w:rPr>
                <w:b/>
                <w:color w:val="000000"/>
                <w:sz w:val="20"/>
                <w:szCs w:val="20"/>
              </w:rPr>
              <w:t>Ρουμελιωτάκη Θεανώ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ΠΤΥΧΙΟ Στατιστική, UK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7,1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CC16E3">
              <w:rPr>
                <w:rFonts w:ascii="Calibri" w:hAnsi="Calibri"/>
                <w:sz w:val="20"/>
              </w:rPr>
              <w:t>4 εισηγήσεις σε συνέδρια</w:t>
            </w:r>
          </w:p>
        </w:tc>
      </w:tr>
      <w:tr w:rsidR="00F32371" w:rsidRPr="00F66DD8" w:rsidTr="002A1C69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Γωνιανάκης Εμμανουήλ</w:t>
            </w:r>
            <w:r w:rsidRPr="00CC16E3">
              <w:rPr>
                <w:bCs/>
                <w:color w:val="000000"/>
                <w:sz w:val="20"/>
                <w:szCs w:val="20"/>
              </w:rPr>
              <w:t xml:space="preserve"> Πτυχίο ΣΤΑΤΙΣΤΙΚΗΣ, Οικονομικό Παν. Αθηνών, 2005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Στατιστικές Μέθοδοι Στην Κτηματαγορά, Παν. Αθηνών 2008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1 έτος και 6 μήνες  21 μέρες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5, 5 ακαδ. έτη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Σφακιανάκης Θεόδωρος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C16E3">
              <w:rPr>
                <w:bCs/>
                <w:color w:val="000000"/>
                <w:sz w:val="20"/>
                <w:szCs w:val="20"/>
              </w:rPr>
              <w:t>Πτυχίο Εφαρμοσμένων Μαθηματικών,  ΠΚ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Εφαρμοσμένη Στατιστική, Παν/μιο Πειραιώς 2013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1 εξάμηνο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CC16E3" w:rsidRDefault="00F32371" w:rsidP="00482B71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C16E3">
              <w:rPr>
                <w:b/>
                <w:bCs/>
                <w:color w:val="000000"/>
                <w:sz w:val="20"/>
                <w:szCs w:val="20"/>
              </w:rPr>
              <w:t>Τσιάπα Ειρήνη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Εφαρμοσμένης Πληροφορικής και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Πολυμέσων</w:t>
            </w:r>
          </w:p>
          <w:p w:rsidR="00F32371" w:rsidRPr="00CC16E3" w:rsidRDefault="00F32371" w:rsidP="00D34B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M.Sc.: Οπτική και όραση, Παν. Κρήτης, 2008</w:t>
            </w: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  <w:p w:rsidR="00F32371" w:rsidRPr="00CC16E3" w:rsidRDefault="00F32371" w:rsidP="00D34BA2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Ph.D.: Ιατρική Φυσική,  Πανεπιστήμιο Πατρών, 2014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8 έτη, 5 μήνες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>6 έτη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t xml:space="preserve">9 δημοσιεύσεις σε διεθνή </w:t>
            </w: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περιοδικά</w:t>
            </w:r>
          </w:p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CC16E3">
              <w:rPr>
                <w:color w:val="000000"/>
                <w:sz w:val="20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CC16E3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</w:p>
        </w:tc>
      </w:tr>
    </w:tbl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rPr>
          <w:color w:val="000000"/>
        </w:rPr>
      </w:pP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  <w:r w:rsidRPr="00F66DD8">
        <w:rPr>
          <w:b/>
          <w:color w:val="000000"/>
        </w:rPr>
        <w:t>005 ΥΚ Ορολογία  Αγγλικής Γλώσσας</w:t>
      </w:r>
    </w:p>
    <w:p w:rsidR="00F32371" w:rsidRPr="00F66DD8" w:rsidRDefault="00F32371" w:rsidP="00D34BA2">
      <w:pPr>
        <w:spacing w:after="0" w:line="240" w:lineRule="auto"/>
        <w:jc w:val="center"/>
        <w:rPr>
          <w:b/>
          <w:color w:val="000000"/>
        </w:rPr>
      </w:pPr>
    </w:p>
    <w:tbl>
      <w:tblPr>
        <w:tblW w:w="4830" w:type="pct"/>
        <w:tblInd w:w="250" w:type="dxa"/>
        <w:tblLook w:val="00A0"/>
      </w:tblPr>
      <w:tblGrid>
        <w:gridCol w:w="566"/>
        <w:gridCol w:w="2268"/>
        <w:gridCol w:w="1985"/>
        <w:gridCol w:w="1843"/>
        <w:gridCol w:w="1418"/>
        <w:gridCol w:w="1517"/>
        <w:gridCol w:w="1318"/>
        <w:gridCol w:w="3260"/>
      </w:tblGrid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AFF"/>
            <w:noWrap/>
            <w:vAlign w:val="bottom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695ADB">
              <w:rPr>
                <w:b/>
                <w:color w:val="000000"/>
                <w:sz w:val="20"/>
                <w:szCs w:val="20"/>
                <w:lang w:val="en-US"/>
              </w:rPr>
              <w:t xml:space="preserve">Υποψήφιος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Μεταπτυχιακός τίτλος σπουδών (συναφής με το γνωστικό αντικείμενο ή την ειδικότητα της θέσης 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Προϋπηρεσία 5 χρόνων (αντίστοιχής του επιπέδου σπουδών, σχετικής με την θέση που προκηρύσσεται)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 xml:space="preserve">3 από τα έτη αυτά είναι διδακτικό έργο σε ΤΕΙ ή ΑΕΙ Ακαδημαϊκά έτη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Δημοσιεύσεις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συνεκτίμηση Καλή γνώση ξένης γλώσσας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AFF"/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Επιμορφωτικά προγράμματα- σεμινάρια. Άλλα στοιχεία</w:t>
            </w:r>
          </w:p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Η κρίση για την εκλογή βασίζεται στο συνολικό διδακτικό και επαγγελματικό έργο  και στη συνολική επιστημονική και ερευνητική τους δραστηριότητα</w:t>
            </w:r>
          </w:p>
        </w:tc>
      </w:tr>
      <w:tr w:rsidR="00F32371" w:rsidRPr="00F66DD8" w:rsidTr="00B37E23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695ADB" w:rsidRDefault="00F32371" w:rsidP="00B37E2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Βαβουρανάκη  Βίλμα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19,5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37E2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</w:rPr>
              <w:t>ΕΚ.Ε.ΠΙΣ. Πιστοποίηση επάρκειας γνώσεως Η/Υ.</w:t>
            </w: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695ADB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95ADB">
              <w:rPr>
                <w:b/>
                <w:color w:val="000000"/>
                <w:sz w:val="20"/>
                <w:szCs w:val="20"/>
              </w:rPr>
              <w:t>Τσανακαλιώτη Δέσποινα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8,3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val="en-US"/>
              </w:rPr>
              <w:t>ECDL</w:t>
            </w:r>
            <w:r w:rsidRPr="00695ADB">
              <w:rPr>
                <w:color w:val="000000"/>
                <w:sz w:val="20"/>
                <w:szCs w:val="20"/>
              </w:rPr>
              <w:t>. Παρακολούθηση σεμιναρίων</w:t>
            </w: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695ADB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ind w:left="34"/>
              <w:rPr>
                <w:color w:val="000000"/>
                <w:sz w:val="20"/>
                <w:szCs w:val="20"/>
              </w:rPr>
            </w:pPr>
            <w:r w:rsidRPr="00695ADB">
              <w:rPr>
                <w:b/>
                <w:bCs/>
                <w:color w:val="000000"/>
                <w:sz w:val="20"/>
                <w:szCs w:val="20"/>
              </w:rPr>
              <w:t>Κωστοπούλου Στεργιανή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 (</w:t>
            </w:r>
            <w:r w:rsidRPr="00695ADB">
              <w:rPr>
                <w:color w:val="000000"/>
                <w:sz w:val="20"/>
                <w:szCs w:val="20"/>
                <w:lang w:val="en-US" w:eastAsia="el-GR"/>
              </w:rPr>
              <w:t>Ph.D.)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3,11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6 εξάμηνα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95ADB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695ADB">
              <w:rPr>
                <w:rFonts w:ascii="Calibri" w:hAnsi="Calibri"/>
                <w:sz w:val="20"/>
              </w:rPr>
              <w:t>Δημοσιεύσεις</w:t>
            </w:r>
          </w:p>
        </w:tc>
      </w:tr>
      <w:tr w:rsidR="00F32371" w:rsidRPr="00F66DD8" w:rsidTr="00972F7F">
        <w:trPr>
          <w:trHeight w:val="2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371" w:rsidRPr="00695ADB" w:rsidRDefault="00F32371" w:rsidP="00D34BA2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ΕΑ*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Μαυροβουνιώτη  Θεοφανώ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 xml:space="preserve">Ναι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B20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Όχι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95ADB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95ADB">
              <w:rPr>
                <w:color w:val="000000"/>
                <w:sz w:val="20"/>
                <w:szCs w:val="20"/>
              </w:rPr>
              <w:t>ΌΧΙ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95ADB">
              <w:rPr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371" w:rsidRPr="00695ADB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695ADB">
              <w:rPr>
                <w:rFonts w:ascii="Calibri" w:hAnsi="Calibri"/>
                <w:sz w:val="20"/>
              </w:rPr>
              <w:t>ECDL</w:t>
            </w:r>
          </w:p>
          <w:p w:rsidR="00F32371" w:rsidRPr="00695ADB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695ADB">
              <w:rPr>
                <w:rFonts w:ascii="Calibri" w:hAnsi="Calibri"/>
                <w:sz w:val="20"/>
              </w:rPr>
              <w:t xml:space="preserve">Εισηγήσεις σε συνέδρια: 2 (1 ελληνικό, 1 διεθνές)  </w:t>
            </w:r>
          </w:p>
          <w:p w:rsidR="00F32371" w:rsidRPr="00695ADB" w:rsidRDefault="00F32371" w:rsidP="00D34BA2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Calibri" w:hAnsi="Calibri"/>
                <w:sz w:val="20"/>
              </w:rPr>
            </w:pPr>
            <w:r w:rsidRPr="00695ADB">
              <w:rPr>
                <w:rFonts w:ascii="Calibri" w:hAnsi="Calibri"/>
                <w:sz w:val="20"/>
              </w:rPr>
              <w:t>Επιστημονική συνεργάτης στο Εργαστήριο Υγείας &amp; Οδικής ασφάλειας ΤΕΙ Κρήτης από 6-2014 έως 2-7-2015 (κατά δήλωση της)</w:t>
            </w:r>
          </w:p>
        </w:tc>
      </w:tr>
    </w:tbl>
    <w:p w:rsidR="00F32371" w:rsidRPr="00C171C7" w:rsidRDefault="00F32371" w:rsidP="00D34BA2">
      <w:pPr>
        <w:spacing w:after="0" w:line="240" w:lineRule="auto"/>
        <w:rPr>
          <w:color w:val="000000"/>
        </w:rPr>
      </w:pPr>
      <w:r w:rsidRPr="00F66DD8">
        <w:rPr>
          <w:color w:val="000000"/>
        </w:rPr>
        <w:t>ΕΑ= Εκτός αντικειμένου</w:t>
      </w:r>
    </w:p>
    <w:p w:rsidR="00F32371" w:rsidRDefault="00F32371" w:rsidP="00D34BA2">
      <w:pPr>
        <w:spacing w:after="0" w:line="240" w:lineRule="auto"/>
        <w:rPr>
          <w:color w:val="000000"/>
        </w:rPr>
      </w:pPr>
    </w:p>
    <w:p w:rsidR="00F32371" w:rsidRDefault="00F32371" w:rsidP="00D34BA2">
      <w:pPr>
        <w:spacing w:after="0" w:line="240" w:lineRule="auto"/>
        <w:rPr>
          <w:color w:val="000000"/>
        </w:rPr>
      </w:pPr>
    </w:p>
    <w:p w:rsidR="00F32371" w:rsidRDefault="00F32371" w:rsidP="00D34BA2">
      <w:pPr>
        <w:spacing w:after="0" w:line="240" w:lineRule="auto"/>
        <w:rPr>
          <w:color w:val="000000"/>
        </w:rPr>
      </w:pPr>
    </w:p>
    <w:p w:rsidR="00F32371" w:rsidRPr="00C171C7" w:rsidRDefault="00F32371" w:rsidP="00D34BA2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sectPr w:rsidR="00F32371" w:rsidRPr="00C171C7" w:rsidSect="00691E21">
      <w:pgSz w:w="15840" w:h="12240" w:orient="landscape"/>
      <w:pgMar w:top="993" w:right="389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1C" w:rsidRDefault="0039331C" w:rsidP="00591CFA">
      <w:pPr>
        <w:spacing w:after="0" w:line="240" w:lineRule="auto"/>
      </w:pPr>
      <w:r>
        <w:separator/>
      </w:r>
    </w:p>
  </w:endnote>
  <w:endnote w:type="continuationSeparator" w:id="0">
    <w:p w:rsidR="0039331C" w:rsidRDefault="0039331C" w:rsidP="005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1C" w:rsidRDefault="0039331C" w:rsidP="00591CFA">
      <w:pPr>
        <w:spacing w:after="0" w:line="240" w:lineRule="auto"/>
      </w:pPr>
      <w:r>
        <w:separator/>
      </w:r>
    </w:p>
  </w:footnote>
  <w:footnote w:type="continuationSeparator" w:id="0">
    <w:p w:rsidR="0039331C" w:rsidRDefault="0039331C" w:rsidP="005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A8B"/>
    <w:multiLevelType w:val="hybridMultilevel"/>
    <w:tmpl w:val="50B4849E"/>
    <w:lvl w:ilvl="0" w:tplc="F7925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D32BB"/>
    <w:multiLevelType w:val="hybridMultilevel"/>
    <w:tmpl w:val="23EA0A6A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28906058"/>
    <w:multiLevelType w:val="hybridMultilevel"/>
    <w:tmpl w:val="F25AF7C4"/>
    <w:lvl w:ilvl="0" w:tplc="3384976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0073E9"/>
    <w:multiLevelType w:val="hybridMultilevel"/>
    <w:tmpl w:val="1C3ECEC0"/>
    <w:lvl w:ilvl="0" w:tplc="9C00252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>
    <w:nsid w:val="3264591D"/>
    <w:multiLevelType w:val="hybridMultilevel"/>
    <w:tmpl w:val="5CE63824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>
    <w:nsid w:val="3377133A"/>
    <w:multiLevelType w:val="hybridMultilevel"/>
    <w:tmpl w:val="61765800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>
    <w:nsid w:val="344B5E70"/>
    <w:multiLevelType w:val="hybridMultilevel"/>
    <w:tmpl w:val="318E8EFA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>
    <w:nsid w:val="402210AC"/>
    <w:multiLevelType w:val="hybridMultilevel"/>
    <w:tmpl w:val="8DF8D6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5C643C"/>
    <w:multiLevelType w:val="hybridMultilevel"/>
    <w:tmpl w:val="D0B4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AF27F2"/>
    <w:multiLevelType w:val="multilevel"/>
    <w:tmpl w:val="5CE6382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55862BAF"/>
    <w:multiLevelType w:val="hybridMultilevel"/>
    <w:tmpl w:val="8438E802"/>
    <w:lvl w:ilvl="0" w:tplc="F7925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03028F"/>
    <w:multiLevelType w:val="hybridMultilevel"/>
    <w:tmpl w:val="D16EF18A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>
    <w:nsid w:val="5629321E"/>
    <w:multiLevelType w:val="hybridMultilevel"/>
    <w:tmpl w:val="C2D4B9AC"/>
    <w:lvl w:ilvl="0" w:tplc="9C0025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0F46F5"/>
    <w:multiLevelType w:val="hybridMultilevel"/>
    <w:tmpl w:val="5CE63824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66297CB9"/>
    <w:multiLevelType w:val="hybridMultilevel"/>
    <w:tmpl w:val="EBBC1C12"/>
    <w:lvl w:ilvl="0" w:tplc="824AC86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A3416B"/>
    <w:multiLevelType w:val="hybridMultilevel"/>
    <w:tmpl w:val="8904CD8A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70B0548B"/>
    <w:multiLevelType w:val="hybridMultilevel"/>
    <w:tmpl w:val="FABCBB1C"/>
    <w:lvl w:ilvl="0" w:tplc="9C00252C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>
    <w:nsid w:val="71312D6B"/>
    <w:multiLevelType w:val="hybridMultilevel"/>
    <w:tmpl w:val="77824CDE"/>
    <w:lvl w:ilvl="0" w:tplc="9C00252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3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7"/>
  </w:num>
  <w:num w:numId="12">
    <w:abstractNumId w:val="7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12"/>
  </w:num>
  <w:num w:numId="18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96A"/>
    <w:rsid w:val="000016A9"/>
    <w:rsid w:val="00006123"/>
    <w:rsid w:val="00007A9E"/>
    <w:rsid w:val="00014619"/>
    <w:rsid w:val="00016AC8"/>
    <w:rsid w:val="0002115E"/>
    <w:rsid w:val="000273A2"/>
    <w:rsid w:val="000273C0"/>
    <w:rsid w:val="00030DC0"/>
    <w:rsid w:val="00030EC9"/>
    <w:rsid w:val="0003135E"/>
    <w:rsid w:val="00034533"/>
    <w:rsid w:val="0003498E"/>
    <w:rsid w:val="00035E42"/>
    <w:rsid w:val="0004331B"/>
    <w:rsid w:val="00046204"/>
    <w:rsid w:val="00056A5C"/>
    <w:rsid w:val="000618FD"/>
    <w:rsid w:val="00067255"/>
    <w:rsid w:val="000779CE"/>
    <w:rsid w:val="00077C73"/>
    <w:rsid w:val="0008315A"/>
    <w:rsid w:val="00084476"/>
    <w:rsid w:val="00086450"/>
    <w:rsid w:val="00087B7C"/>
    <w:rsid w:val="00090D86"/>
    <w:rsid w:val="000952E5"/>
    <w:rsid w:val="000974FA"/>
    <w:rsid w:val="000C0AD0"/>
    <w:rsid w:val="000C3183"/>
    <w:rsid w:val="000C6265"/>
    <w:rsid w:val="000C6458"/>
    <w:rsid w:val="000D0F16"/>
    <w:rsid w:val="000D129E"/>
    <w:rsid w:val="000D31CF"/>
    <w:rsid w:val="000E0F9B"/>
    <w:rsid w:val="000E1AF4"/>
    <w:rsid w:val="000F5407"/>
    <w:rsid w:val="000F559F"/>
    <w:rsid w:val="00100685"/>
    <w:rsid w:val="00104731"/>
    <w:rsid w:val="001123A0"/>
    <w:rsid w:val="00134E4E"/>
    <w:rsid w:val="00143202"/>
    <w:rsid w:val="001442B3"/>
    <w:rsid w:val="001453BD"/>
    <w:rsid w:val="00147B42"/>
    <w:rsid w:val="00150810"/>
    <w:rsid w:val="0015161B"/>
    <w:rsid w:val="0015539C"/>
    <w:rsid w:val="001577F9"/>
    <w:rsid w:val="00161E3C"/>
    <w:rsid w:val="0017277E"/>
    <w:rsid w:val="00173729"/>
    <w:rsid w:val="00174045"/>
    <w:rsid w:val="001768CC"/>
    <w:rsid w:val="00177215"/>
    <w:rsid w:val="00180BCA"/>
    <w:rsid w:val="001810A0"/>
    <w:rsid w:val="0018143F"/>
    <w:rsid w:val="001844A1"/>
    <w:rsid w:val="00186406"/>
    <w:rsid w:val="001904A7"/>
    <w:rsid w:val="0019709F"/>
    <w:rsid w:val="001A2B30"/>
    <w:rsid w:val="001A7B53"/>
    <w:rsid w:val="001B241D"/>
    <w:rsid w:val="001B4320"/>
    <w:rsid w:val="001C2A91"/>
    <w:rsid w:val="001C5CDE"/>
    <w:rsid w:val="001C7A9E"/>
    <w:rsid w:val="001D1D5D"/>
    <w:rsid w:val="001E2022"/>
    <w:rsid w:val="001E531C"/>
    <w:rsid w:val="001E61F6"/>
    <w:rsid w:val="001E7141"/>
    <w:rsid w:val="001F0BE7"/>
    <w:rsid w:val="001F309A"/>
    <w:rsid w:val="001F37F5"/>
    <w:rsid w:val="001F47E2"/>
    <w:rsid w:val="001F6FA8"/>
    <w:rsid w:val="00202265"/>
    <w:rsid w:val="00204B65"/>
    <w:rsid w:val="00207433"/>
    <w:rsid w:val="002106E5"/>
    <w:rsid w:val="002119B3"/>
    <w:rsid w:val="00213384"/>
    <w:rsid w:val="002167BC"/>
    <w:rsid w:val="0021735B"/>
    <w:rsid w:val="00220724"/>
    <w:rsid w:val="00226835"/>
    <w:rsid w:val="00230992"/>
    <w:rsid w:val="002312C4"/>
    <w:rsid w:val="002317B6"/>
    <w:rsid w:val="00232642"/>
    <w:rsid w:val="0023473B"/>
    <w:rsid w:val="00236044"/>
    <w:rsid w:val="00236803"/>
    <w:rsid w:val="002471B3"/>
    <w:rsid w:val="00263134"/>
    <w:rsid w:val="00270657"/>
    <w:rsid w:val="0027221E"/>
    <w:rsid w:val="00272639"/>
    <w:rsid w:val="00274077"/>
    <w:rsid w:val="00274FA8"/>
    <w:rsid w:val="0028250F"/>
    <w:rsid w:val="002825FB"/>
    <w:rsid w:val="00283943"/>
    <w:rsid w:val="00283BD3"/>
    <w:rsid w:val="00293BDC"/>
    <w:rsid w:val="002952F8"/>
    <w:rsid w:val="002A1C69"/>
    <w:rsid w:val="002A2516"/>
    <w:rsid w:val="002B3478"/>
    <w:rsid w:val="002B7A11"/>
    <w:rsid w:val="002B7F5B"/>
    <w:rsid w:val="002C0E47"/>
    <w:rsid w:val="002C26BF"/>
    <w:rsid w:val="002C4E81"/>
    <w:rsid w:val="002C4F29"/>
    <w:rsid w:val="002C5503"/>
    <w:rsid w:val="002C77A5"/>
    <w:rsid w:val="002C77CB"/>
    <w:rsid w:val="002D1556"/>
    <w:rsid w:val="002D3490"/>
    <w:rsid w:val="002D4971"/>
    <w:rsid w:val="002D4CE6"/>
    <w:rsid w:val="002D7463"/>
    <w:rsid w:val="002D7BD4"/>
    <w:rsid w:val="002E08A5"/>
    <w:rsid w:val="002F2FAE"/>
    <w:rsid w:val="00302C19"/>
    <w:rsid w:val="00303993"/>
    <w:rsid w:val="00305A4E"/>
    <w:rsid w:val="00314FC2"/>
    <w:rsid w:val="00316CC9"/>
    <w:rsid w:val="00323EE7"/>
    <w:rsid w:val="0033052A"/>
    <w:rsid w:val="0033600C"/>
    <w:rsid w:val="003427CE"/>
    <w:rsid w:val="00343112"/>
    <w:rsid w:val="003472B4"/>
    <w:rsid w:val="003530B8"/>
    <w:rsid w:val="0035310B"/>
    <w:rsid w:val="003560AE"/>
    <w:rsid w:val="00361A73"/>
    <w:rsid w:val="0036217A"/>
    <w:rsid w:val="00363A08"/>
    <w:rsid w:val="00371A4E"/>
    <w:rsid w:val="003753FD"/>
    <w:rsid w:val="003773AB"/>
    <w:rsid w:val="00381FD9"/>
    <w:rsid w:val="003858D8"/>
    <w:rsid w:val="00387519"/>
    <w:rsid w:val="003921EA"/>
    <w:rsid w:val="00392493"/>
    <w:rsid w:val="0039331C"/>
    <w:rsid w:val="00394446"/>
    <w:rsid w:val="003944A7"/>
    <w:rsid w:val="003A0BB6"/>
    <w:rsid w:val="003A2A6E"/>
    <w:rsid w:val="003A603B"/>
    <w:rsid w:val="003A6656"/>
    <w:rsid w:val="003A7F7F"/>
    <w:rsid w:val="003B4EF7"/>
    <w:rsid w:val="003B7248"/>
    <w:rsid w:val="003C186B"/>
    <w:rsid w:val="003C6453"/>
    <w:rsid w:val="003D0371"/>
    <w:rsid w:val="003D13EB"/>
    <w:rsid w:val="003D593F"/>
    <w:rsid w:val="003E1A5C"/>
    <w:rsid w:val="003E2883"/>
    <w:rsid w:val="003E3638"/>
    <w:rsid w:val="003E69A5"/>
    <w:rsid w:val="003F0555"/>
    <w:rsid w:val="003F099E"/>
    <w:rsid w:val="003F409D"/>
    <w:rsid w:val="003F7196"/>
    <w:rsid w:val="004002DC"/>
    <w:rsid w:val="00401448"/>
    <w:rsid w:val="004045EC"/>
    <w:rsid w:val="0040463A"/>
    <w:rsid w:val="00404DB1"/>
    <w:rsid w:val="0040708E"/>
    <w:rsid w:val="004130DA"/>
    <w:rsid w:val="00414617"/>
    <w:rsid w:val="00414C38"/>
    <w:rsid w:val="00421096"/>
    <w:rsid w:val="00422700"/>
    <w:rsid w:val="00423429"/>
    <w:rsid w:val="00425A04"/>
    <w:rsid w:val="00430800"/>
    <w:rsid w:val="004327C9"/>
    <w:rsid w:val="0043281E"/>
    <w:rsid w:val="00432FCC"/>
    <w:rsid w:val="00435BBA"/>
    <w:rsid w:val="00441398"/>
    <w:rsid w:val="00444B36"/>
    <w:rsid w:val="00447E6C"/>
    <w:rsid w:val="0046202C"/>
    <w:rsid w:val="00462CFD"/>
    <w:rsid w:val="004633CA"/>
    <w:rsid w:val="0047256F"/>
    <w:rsid w:val="0048199E"/>
    <w:rsid w:val="00482B71"/>
    <w:rsid w:val="00487B58"/>
    <w:rsid w:val="00490165"/>
    <w:rsid w:val="00490169"/>
    <w:rsid w:val="00493381"/>
    <w:rsid w:val="004959A7"/>
    <w:rsid w:val="004A01C7"/>
    <w:rsid w:val="004A022D"/>
    <w:rsid w:val="004A0313"/>
    <w:rsid w:val="004A0A7B"/>
    <w:rsid w:val="004A4984"/>
    <w:rsid w:val="004A7C52"/>
    <w:rsid w:val="004B3FEB"/>
    <w:rsid w:val="004B4BF9"/>
    <w:rsid w:val="004C064B"/>
    <w:rsid w:val="004C2C53"/>
    <w:rsid w:val="004D146A"/>
    <w:rsid w:val="004D44CB"/>
    <w:rsid w:val="004D7B50"/>
    <w:rsid w:val="004E0009"/>
    <w:rsid w:val="004E658F"/>
    <w:rsid w:val="004F54D5"/>
    <w:rsid w:val="00502906"/>
    <w:rsid w:val="005052A6"/>
    <w:rsid w:val="00506190"/>
    <w:rsid w:val="00513003"/>
    <w:rsid w:val="005136D3"/>
    <w:rsid w:val="00515C6A"/>
    <w:rsid w:val="0051654B"/>
    <w:rsid w:val="005176DB"/>
    <w:rsid w:val="00521334"/>
    <w:rsid w:val="005277F1"/>
    <w:rsid w:val="00532D49"/>
    <w:rsid w:val="00543A39"/>
    <w:rsid w:val="00550FD8"/>
    <w:rsid w:val="00551156"/>
    <w:rsid w:val="005522E4"/>
    <w:rsid w:val="00554FD5"/>
    <w:rsid w:val="0055723F"/>
    <w:rsid w:val="005712E6"/>
    <w:rsid w:val="00575993"/>
    <w:rsid w:val="00577C09"/>
    <w:rsid w:val="00582480"/>
    <w:rsid w:val="005842AA"/>
    <w:rsid w:val="00590098"/>
    <w:rsid w:val="00591CFA"/>
    <w:rsid w:val="00592200"/>
    <w:rsid w:val="00592228"/>
    <w:rsid w:val="00594FC4"/>
    <w:rsid w:val="005977FD"/>
    <w:rsid w:val="005A0DF0"/>
    <w:rsid w:val="005A27A8"/>
    <w:rsid w:val="005A738A"/>
    <w:rsid w:val="005B29E4"/>
    <w:rsid w:val="005B3ABD"/>
    <w:rsid w:val="005B55C4"/>
    <w:rsid w:val="005C1087"/>
    <w:rsid w:val="005D069E"/>
    <w:rsid w:val="005D06AA"/>
    <w:rsid w:val="005D3484"/>
    <w:rsid w:val="005D3F27"/>
    <w:rsid w:val="005D4040"/>
    <w:rsid w:val="005E2464"/>
    <w:rsid w:val="005E4301"/>
    <w:rsid w:val="005E6853"/>
    <w:rsid w:val="005F3621"/>
    <w:rsid w:val="005F3B4F"/>
    <w:rsid w:val="00605F88"/>
    <w:rsid w:val="00606433"/>
    <w:rsid w:val="0060681E"/>
    <w:rsid w:val="006073C8"/>
    <w:rsid w:val="00610863"/>
    <w:rsid w:val="00615958"/>
    <w:rsid w:val="00616815"/>
    <w:rsid w:val="006255CF"/>
    <w:rsid w:val="00633A22"/>
    <w:rsid w:val="006416BE"/>
    <w:rsid w:val="00641B40"/>
    <w:rsid w:val="00645686"/>
    <w:rsid w:val="00655333"/>
    <w:rsid w:val="00661822"/>
    <w:rsid w:val="006643F5"/>
    <w:rsid w:val="006664A5"/>
    <w:rsid w:val="00666C01"/>
    <w:rsid w:val="00671964"/>
    <w:rsid w:val="00671AB8"/>
    <w:rsid w:val="00672D3A"/>
    <w:rsid w:val="006762A3"/>
    <w:rsid w:val="00684ACC"/>
    <w:rsid w:val="00684ADD"/>
    <w:rsid w:val="006877DD"/>
    <w:rsid w:val="00691E21"/>
    <w:rsid w:val="006923DB"/>
    <w:rsid w:val="006932B3"/>
    <w:rsid w:val="0069567D"/>
    <w:rsid w:val="00695ADB"/>
    <w:rsid w:val="006A71E5"/>
    <w:rsid w:val="006B65C3"/>
    <w:rsid w:val="006B7722"/>
    <w:rsid w:val="006C19EC"/>
    <w:rsid w:val="006C54DF"/>
    <w:rsid w:val="006D28DB"/>
    <w:rsid w:val="006D6ECA"/>
    <w:rsid w:val="006E4FC9"/>
    <w:rsid w:val="006E68EB"/>
    <w:rsid w:val="006E75FF"/>
    <w:rsid w:val="006F06DE"/>
    <w:rsid w:val="006F57C7"/>
    <w:rsid w:val="00700A95"/>
    <w:rsid w:val="007046A7"/>
    <w:rsid w:val="00704AAF"/>
    <w:rsid w:val="00705A6C"/>
    <w:rsid w:val="00706071"/>
    <w:rsid w:val="00706ACF"/>
    <w:rsid w:val="00706C55"/>
    <w:rsid w:val="007227E9"/>
    <w:rsid w:val="007275B4"/>
    <w:rsid w:val="00727856"/>
    <w:rsid w:val="0073039B"/>
    <w:rsid w:val="00736EF5"/>
    <w:rsid w:val="00744A65"/>
    <w:rsid w:val="00744EF0"/>
    <w:rsid w:val="00745501"/>
    <w:rsid w:val="00745637"/>
    <w:rsid w:val="007513B1"/>
    <w:rsid w:val="007517AC"/>
    <w:rsid w:val="00754C05"/>
    <w:rsid w:val="00756648"/>
    <w:rsid w:val="00772C8E"/>
    <w:rsid w:val="007748E3"/>
    <w:rsid w:val="0077552B"/>
    <w:rsid w:val="00775C18"/>
    <w:rsid w:val="007762A5"/>
    <w:rsid w:val="007802B3"/>
    <w:rsid w:val="00780C89"/>
    <w:rsid w:val="007810ED"/>
    <w:rsid w:val="0078160C"/>
    <w:rsid w:val="0078559C"/>
    <w:rsid w:val="007917E9"/>
    <w:rsid w:val="00792F9D"/>
    <w:rsid w:val="007A13B1"/>
    <w:rsid w:val="007A37DD"/>
    <w:rsid w:val="007A4925"/>
    <w:rsid w:val="007A4DDB"/>
    <w:rsid w:val="007A51DC"/>
    <w:rsid w:val="007A5EA5"/>
    <w:rsid w:val="007A77FB"/>
    <w:rsid w:val="007A7E4D"/>
    <w:rsid w:val="007B5BD9"/>
    <w:rsid w:val="007B7810"/>
    <w:rsid w:val="007C13BA"/>
    <w:rsid w:val="007C2A59"/>
    <w:rsid w:val="007C3FD8"/>
    <w:rsid w:val="007D01F1"/>
    <w:rsid w:val="007D365A"/>
    <w:rsid w:val="007D4DFE"/>
    <w:rsid w:val="007D4ED2"/>
    <w:rsid w:val="007D6161"/>
    <w:rsid w:val="007E0815"/>
    <w:rsid w:val="007E1512"/>
    <w:rsid w:val="007E2B11"/>
    <w:rsid w:val="007E3C61"/>
    <w:rsid w:val="007E4D14"/>
    <w:rsid w:val="007E5095"/>
    <w:rsid w:val="007E548D"/>
    <w:rsid w:val="007E6B7C"/>
    <w:rsid w:val="007F5434"/>
    <w:rsid w:val="008058EB"/>
    <w:rsid w:val="008100B9"/>
    <w:rsid w:val="00810461"/>
    <w:rsid w:val="00814D76"/>
    <w:rsid w:val="008202E3"/>
    <w:rsid w:val="00820D0C"/>
    <w:rsid w:val="0082101E"/>
    <w:rsid w:val="008225E8"/>
    <w:rsid w:val="0082355E"/>
    <w:rsid w:val="00823E9A"/>
    <w:rsid w:val="008251AA"/>
    <w:rsid w:val="00826B53"/>
    <w:rsid w:val="00830699"/>
    <w:rsid w:val="00830C58"/>
    <w:rsid w:val="008312D2"/>
    <w:rsid w:val="00831790"/>
    <w:rsid w:val="00831ACD"/>
    <w:rsid w:val="00832169"/>
    <w:rsid w:val="0083491E"/>
    <w:rsid w:val="00835190"/>
    <w:rsid w:val="00836244"/>
    <w:rsid w:val="00840368"/>
    <w:rsid w:val="0085029E"/>
    <w:rsid w:val="00851F8A"/>
    <w:rsid w:val="00856D53"/>
    <w:rsid w:val="00861945"/>
    <w:rsid w:val="00866B23"/>
    <w:rsid w:val="0087037E"/>
    <w:rsid w:val="00870547"/>
    <w:rsid w:val="00873F23"/>
    <w:rsid w:val="008762D4"/>
    <w:rsid w:val="00876D3D"/>
    <w:rsid w:val="0088303A"/>
    <w:rsid w:val="008873D2"/>
    <w:rsid w:val="008876A3"/>
    <w:rsid w:val="00893632"/>
    <w:rsid w:val="00896AE5"/>
    <w:rsid w:val="0089739E"/>
    <w:rsid w:val="008A0D3D"/>
    <w:rsid w:val="008A4019"/>
    <w:rsid w:val="008A4CCD"/>
    <w:rsid w:val="008A5CC3"/>
    <w:rsid w:val="008A7171"/>
    <w:rsid w:val="008B03C2"/>
    <w:rsid w:val="008B067E"/>
    <w:rsid w:val="008B0D0F"/>
    <w:rsid w:val="008C42CF"/>
    <w:rsid w:val="008D0397"/>
    <w:rsid w:val="008D601A"/>
    <w:rsid w:val="008E0451"/>
    <w:rsid w:val="008E46AA"/>
    <w:rsid w:val="008E55E7"/>
    <w:rsid w:val="008E6E27"/>
    <w:rsid w:val="008F2462"/>
    <w:rsid w:val="008F246E"/>
    <w:rsid w:val="009043BD"/>
    <w:rsid w:val="00905199"/>
    <w:rsid w:val="009060EA"/>
    <w:rsid w:val="009150D6"/>
    <w:rsid w:val="00916703"/>
    <w:rsid w:val="009171CF"/>
    <w:rsid w:val="00937961"/>
    <w:rsid w:val="009556A5"/>
    <w:rsid w:val="00956810"/>
    <w:rsid w:val="00957293"/>
    <w:rsid w:val="009579B5"/>
    <w:rsid w:val="00960493"/>
    <w:rsid w:val="0096145C"/>
    <w:rsid w:val="0096278F"/>
    <w:rsid w:val="0096530A"/>
    <w:rsid w:val="00967320"/>
    <w:rsid w:val="00972537"/>
    <w:rsid w:val="00972F7F"/>
    <w:rsid w:val="009846B1"/>
    <w:rsid w:val="009906BF"/>
    <w:rsid w:val="009A4B56"/>
    <w:rsid w:val="009A579A"/>
    <w:rsid w:val="009A65D1"/>
    <w:rsid w:val="009B1895"/>
    <w:rsid w:val="009B2C9C"/>
    <w:rsid w:val="009B322D"/>
    <w:rsid w:val="009B4657"/>
    <w:rsid w:val="009B67B3"/>
    <w:rsid w:val="009C4D3F"/>
    <w:rsid w:val="009D2026"/>
    <w:rsid w:val="009D3267"/>
    <w:rsid w:val="009E2EB6"/>
    <w:rsid w:val="009E31A6"/>
    <w:rsid w:val="009E4C15"/>
    <w:rsid w:val="009E6463"/>
    <w:rsid w:val="009E67CC"/>
    <w:rsid w:val="009F1CAB"/>
    <w:rsid w:val="009F230E"/>
    <w:rsid w:val="00A07312"/>
    <w:rsid w:val="00A1328A"/>
    <w:rsid w:val="00A13D08"/>
    <w:rsid w:val="00A14B20"/>
    <w:rsid w:val="00A2064F"/>
    <w:rsid w:val="00A24365"/>
    <w:rsid w:val="00A26495"/>
    <w:rsid w:val="00A317D3"/>
    <w:rsid w:val="00A617D2"/>
    <w:rsid w:val="00A62E3D"/>
    <w:rsid w:val="00A63BA4"/>
    <w:rsid w:val="00A71ABE"/>
    <w:rsid w:val="00A729BF"/>
    <w:rsid w:val="00A74C31"/>
    <w:rsid w:val="00A7577A"/>
    <w:rsid w:val="00A77EA8"/>
    <w:rsid w:val="00A82A98"/>
    <w:rsid w:val="00A83ECF"/>
    <w:rsid w:val="00A90E7B"/>
    <w:rsid w:val="00A946CE"/>
    <w:rsid w:val="00AA342D"/>
    <w:rsid w:val="00AA6793"/>
    <w:rsid w:val="00AA6C91"/>
    <w:rsid w:val="00AA786D"/>
    <w:rsid w:val="00AB03CD"/>
    <w:rsid w:val="00AB06CE"/>
    <w:rsid w:val="00AB475E"/>
    <w:rsid w:val="00AB48C2"/>
    <w:rsid w:val="00AB79A0"/>
    <w:rsid w:val="00AC4FF3"/>
    <w:rsid w:val="00AD0B6D"/>
    <w:rsid w:val="00AD0B7B"/>
    <w:rsid w:val="00AD2F50"/>
    <w:rsid w:val="00AF152C"/>
    <w:rsid w:val="00AF4101"/>
    <w:rsid w:val="00AF455C"/>
    <w:rsid w:val="00AF6781"/>
    <w:rsid w:val="00AF6DED"/>
    <w:rsid w:val="00B01E67"/>
    <w:rsid w:val="00B120A1"/>
    <w:rsid w:val="00B13A44"/>
    <w:rsid w:val="00B169D3"/>
    <w:rsid w:val="00B20967"/>
    <w:rsid w:val="00B20A64"/>
    <w:rsid w:val="00B2753E"/>
    <w:rsid w:val="00B30DFB"/>
    <w:rsid w:val="00B35737"/>
    <w:rsid w:val="00B367A0"/>
    <w:rsid w:val="00B37E23"/>
    <w:rsid w:val="00B4128C"/>
    <w:rsid w:val="00B478C4"/>
    <w:rsid w:val="00B503FB"/>
    <w:rsid w:val="00B5509B"/>
    <w:rsid w:val="00B600E3"/>
    <w:rsid w:val="00B67A5B"/>
    <w:rsid w:val="00B70084"/>
    <w:rsid w:val="00B715BD"/>
    <w:rsid w:val="00B73382"/>
    <w:rsid w:val="00B76430"/>
    <w:rsid w:val="00B76F65"/>
    <w:rsid w:val="00B817BB"/>
    <w:rsid w:val="00B848D1"/>
    <w:rsid w:val="00B87E76"/>
    <w:rsid w:val="00B9019D"/>
    <w:rsid w:val="00B90972"/>
    <w:rsid w:val="00B91FC7"/>
    <w:rsid w:val="00B944ED"/>
    <w:rsid w:val="00B94691"/>
    <w:rsid w:val="00B94C7C"/>
    <w:rsid w:val="00B94EBE"/>
    <w:rsid w:val="00BA2A8C"/>
    <w:rsid w:val="00BA3483"/>
    <w:rsid w:val="00BA7DDF"/>
    <w:rsid w:val="00BB3581"/>
    <w:rsid w:val="00BB4EB6"/>
    <w:rsid w:val="00BB5551"/>
    <w:rsid w:val="00BB6046"/>
    <w:rsid w:val="00BC21D4"/>
    <w:rsid w:val="00BC42D2"/>
    <w:rsid w:val="00BC72E1"/>
    <w:rsid w:val="00BC7614"/>
    <w:rsid w:val="00BD2FBF"/>
    <w:rsid w:val="00BD6AFD"/>
    <w:rsid w:val="00BE6FD1"/>
    <w:rsid w:val="00BF26DE"/>
    <w:rsid w:val="00BF4085"/>
    <w:rsid w:val="00BF52C9"/>
    <w:rsid w:val="00BF6FFE"/>
    <w:rsid w:val="00C04BC0"/>
    <w:rsid w:val="00C04C18"/>
    <w:rsid w:val="00C11E99"/>
    <w:rsid w:val="00C14018"/>
    <w:rsid w:val="00C14587"/>
    <w:rsid w:val="00C171C7"/>
    <w:rsid w:val="00C17C94"/>
    <w:rsid w:val="00C2140B"/>
    <w:rsid w:val="00C214CE"/>
    <w:rsid w:val="00C230AD"/>
    <w:rsid w:val="00C239C7"/>
    <w:rsid w:val="00C25FBE"/>
    <w:rsid w:val="00C2614D"/>
    <w:rsid w:val="00C317BE"/>
    <w:rsid w:val="00C31B72"/>
    <w:rsid w:val="00C34BAF"/>
    <w:rsid w:val="00C353F7"/>
    <w:rsid w:val="00C36212"/>
    <w:rsid w:val="00C36AA6"/>
    <w:rsid w:val="00C4003D"/>
    <w:rsid w:val="00C4425E"/>
    <w:rsid w:val="00C50D18"/>
    <w:rsid w:val="00C602A6"/>
    <w:rsid w:val="00C6056C"/>
    <w:rsid w:val="00C6180D"/>
    <w:rsid w:val="00C6422C"/>
    <w:rsid w:val="00C6636D"/>
    <w:rsid w:val="00C719FA"/>
    <w:rsid w:val="00C7233C"/>
    <w:rsid w:val="00C7396A"/>
    <w:rsid w:val="00C80414"/>
    <w:rsid w:val="00C83B2F"/>
    <w:rsid w:val="00C857A6"/>
    <w:rsid w:val="00C86441"/>
    <w:rsid w:val="00C8744F"/>
    <w:rsid w:val="00C91E5C"/>
    <w:rsid w:val="00C935D6"/>
    <w:rsid w:val="00C939ED"/>
    <w:rsid w:val="00C93EBA"/>
    <w:rsid w:val="00CA50CE"/>
    <w:rsid w:val="00CA5B57"/>
    <w:rsid w:val="00CA6EC7"/>
    <w:rsid w:val="00CC13DC"/>
    <w:rsid w:val="00CC16E3"/>
    <w:rsid w:val="00CC6F5E"/>
    <w:rsid w:val="00CD018D"/>
    <w:rsid w:val="00CD1DA0"/>
    <w:rsid w:val="00CD292C"/>
    <w:rsid w:val="00CD38A9"/>
    <w:rsid w:val="00CD46F4"/>
    <w:rsid w:val="00CE1598"/>
    <w:rsid w:val="00CF5822"/>
    <w:rsid w:val="00CF5833"/>
    <w:rsid w:val="00CF7317"/>
    <w:rsid w:val="00D029E8"/>
    <w:rsid w:val="00D05B6C"/>
    <w:rsid w:val="00D06071"/>
    <w:rsid w:val="00D06327"/>
    <w:rsid w:val="00D06AD3"/>
    <w:rsid w:val="00D15100"/>
    <w:rsid w:val="00D1695C"/>
    <w:rsid w:val="00D16E84"/>
    <w:rsid w:val="00D26ADD"/>
    <w:rsid w:val="00D30306"/>
    <w:rsid w:val="00D33BA6"/>
    <w:rsid w:val="00D34BA2"/>
    <w:rsid w:val="00D37826"/>
    <w:rsid w:val="00D42685"/>
    <w:rsid w:val="00D43130"/>
    <w:rsid w:val="00D4452A"/>
    <w:rsid w:val="00D479FA"/>
    <w:rsid w:val="00D500F1"/>
    <w:rsid w:val="00D51097"/>
    <w:rsid w:val="00D57CD5"/>
    <w:rsid w:val="00D63D10"/>
    <w:rsid w:val="00D66AC9"/>
    <w:rsid w:val="00D67C87"/>
    <w:rsid w:val="00D721D2"/>
    <w:rsid w:val="00D72A65"/>
    <w:rsid w:val="00D74742"/>
    <w:rsid w:val="00D75D8F"/>
    <w:rsid w:val="00D772B2"/>
    <w:rsid w:val="00D84D24"/>
    <w:rsid w:val="00D85F50"/>
    <w:rsid w:val="00D91C63"/>
    <w:rsid w:val="00D91D7A"/>
    <w:rsid w:val="00D93977"/>
    <w:rsid w:val="00D95746"/>
    <w:rsid w:val="00DA0BB5"/>
    <w:rsid w:val="00DA3D2D"/>
    <w:rsid w:val="00DB4A58"/>
    <w:rsid w:val="00DB62CD"/>
    <w:rsid w:val="00DC55F1"/>
    <w:rsid w:val="00DD2B19"/>
    <w:rsid w:val="00DD34AC"/>
    <w:rsid w:val="00DD3552"/>
    <w:rsid w:val="00DD6A31"/>
    <w:rsid w:val="00DE1FE0"/>
    <w:rsid w:val="00DF0C58"/>
    <w:rsid w:val="00DF48CD"/>
    <w:rsid w:val="00DF4D28"/>
    <w:rsid w:val="00DF537E"/>
    <w:rsid w:val="00E0072A"/>
    <w:rsid w:val="00E13859"/>
    <w:rsid w:val="00E13AA5"/>
    <w:rsid w:val="00E17522"/>
    <w:rsid w:val="00E21B2D"/>
    <w:rsid w:val="00E21D1A"/>
    <w:rsid w:val="00E25DC4"/>
    <w:rsid w:val="00E27E75"/>
    <w:rsid w:val="00E31470"/>
    <w:rsid w:val="00E31C4C"/>
    <w:rsid w:val="00E3514C"/>
    <w:rsid w:val="00E35667"/>
    <w:rsid w:val="00E42FB2"/>
    <w:rsid w:val="00E43221"/>
    <w:rsid w:val="00E50552"/>
    <w:rsid w:val="00E51F47"/>
    <w:rsid w:val="00E57E53"/>
    <w:rsid w:val="00E60DA1"/>
    <w:rsid w:val="00E61DAB"/>
    <w:rsid w:val="00E630E8"/>
    <w:rsid w:val="00E64CFC"/>
    <w:rsid w:val="00E7024A"/>
    <w:rsid w:val="00E7077F"/>
    <w:rsid w:val="00E7138B"/>
    <w:rsid w:val="00E8286B"/>
    <w:rsid w:val="00E920C4"/>
    <w:rsid w:val="00E97929"/>
    <w:rsid w:val="00EA136D"/>
    <w:rsid w:val="00EA3464"/>
    <w:rsid w:val="00EB0953"/>
    <w:rsid w:val="00EB265D"/>
    <w:rsid w:val="00EB4B76"/>
    <w:rsid w:val="00EC16D5"/>
    <w:rsid w:val="00EC43DC"/>
    <w:rsid w:val="00EC4569"/>
    <w:rsid w:val="00EC71CC"/>
    <w:rsid w:val="00ED06F4"/>
    <w:rsid w:val="00ED6AD1"/>
    <w:rsid w:val="00EE56D5"/>
    <w:rsid w:val="00EE6933"/>
    <w:rsid w:val="00EE72D5"/>
    <w:rsid w:val="00EF302D"/>
    <w:rsid w:val="00EF5234"/>
    <w:rsid w:val="00EF7B2E"/>
    <w:rsid w:val="00F06984"/>
    <w:rsid w:val="00F20AC7"/>
    <w:rsid w:val="00F225A1"/>
    <w:rsid w:val="00F25AB1"/>
    <w:rsid w:val="00F2604A"/>
    <w:rsid w:val="00F26BF5"/>
    <w:rsid w:val="00F30DE7"/>
    <w:rsid w:val="00F315A8"/>
    <w:rsid w:val="00F3214D"/>
    <w:rsid w:val="00F32371"/>
    <w:rsid w:val="00F32629"/>
    <w:rsid w:val="00F32C56"/>
    <w:rsid w:val="00F350AD"/>
    <w:rsid w:val="00F35248"/>
    <w:rsid w:val="00F36E4F"/>
    <w:rsid w:val="00F37498"/>
    <w:rsid w:val="00F413F9"/>
    <w:rsid w:val="00F4653D"/>
    <w:rsid w:val="00F4710D"/>
    <w:rsid w:val="00F5041A"/>
    <w:rsid w:val="00F51AA9"/>
    <w:rsid w:val="00F535DC"/>
    <w:rsid w:val="00F56ABA"/>
    <w:rsid w:val="00F639F9"/>
    <w:rsid w:val="00F63E4D"/>
    <w:rsid w:val="00F66DD8"/>
    <w:rsid w:val="00F67DF0"/>
    <w:rsid w:val="00F726A9"/>
    <w:rsid w:val="00F7499D"/>
    <w:rsid w:val="00F74AA7"/>
    <w:rsid w:val="00F7536A"/>
    <w:rsid w:val="00F808AB"/>
    <w:rsid w:val="00F87FC3"/>
    <w:rsid w:val="00F9088A"/>
    <w:rsid w:val="00F92C3F"/>
    <w:rsid w:val="00F93EF9"/>
    <w:rsid w:val="00F94C42"/>
    <w:rsid w:val="00FA1560"/>
    <w:rsid w:val="00FA42C3"/>
    <w:rsid w:val="00FA449D"/>
    <w:rsid w:val="00FB0250"/>
    <w:rsid w:val="00FC73D4"/>
    <w:rsid w:val="00FD1CB2"/>
    <w:rsid w:val="00FD3316"/>
    <w:rsid w:val="00FD3DDF"/>
    <w:rsid w:val="00FE0650"/>
    <w:rsid w:val="00FE15E6"/>
    <w:rsid w:val="00FE3394"/>
    <w:rsid w:val="00FE3838"/>
    <w:rsid w:val="00FE5429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6B"/>
    <w:pPr>
      <w:spacing w:after="200" w:line="276" w:lineRule="auto"/>
    </w:pPr>
    <w:rPr>
      <w:rFonts w:eastAsia="Times New Roman"/>
      <w:lang w:eastAsia="en-US"/>
    </w:rPr>
  </w:style>
  <w:style w:type="paragraph" w:styleId="4">
    <w:name w:val="heading 4"/>
    <w:basedOn w:val="a"/>
    <w:next w:val="a"/>
    <w:link w:val="4Char"/>
    <w:uiPriority w:val="99"/>
    <w:qFormat/>
    <w:locked/>
    <w:rsid w:val="00C4425E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link w:val="4"/>
    <w:uiPriority w:val="99"/>
    <w:semiHidden/>
    <w:locked/>
    <w:rsid w:val="0096278F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Char"/>
    <w:uiPriority w:val="99"/>
    <w:rsid w:val="00C7396A"/>
    <w:pPr>
      <w:widowControl w:val="0"/>
      <w:spacing w:after="0" w:line="240" w:lineRule="auto"/>
    </w:pPr>
    <w:rPr>
      <w:rFonts w:ascii="Arial" w:hAnsi="Arial"/>
      <w:color w:val="000000"/>
      <w:szCs w:val="20"/>
      <w:lang w:eastAsia="el-GR"/>
    </w:rPr>
  </w:style>
  <w:style w:type="character" w:customStyle="1" w:styleId="Char">
    <w:name w:val="Σώμα κειμένου Char"/>
    <w:basedOn w:val="a0"/>
    <w:link w:val="a3"/>
    <w:uiPriority w:val="99"/>
    <w:locked/>
    <w:rsid w:val="00C7396A"/>
    <w:rPr>
      <w:rFonts w:ascii="Arial" w:hAnsi="Arial" w:cs="Times New Roman"/>
      <w:color w:val="000000"/>
      <w:sz w:val="20"/>
      <w:szCs w:val="20"/>
      <w:lang w:val="el-GR" w:eastAsia="el-GR"/>
    </w:rPr>
  </w:style>
  <w:style w:type="paragraph" w:styleId="a4">
    <w:name w:val="List Paragraph"/>
    <w:basedOn w:val="a"/>
    <w:uiPriority w:val="99"/>
    <w:qFormat/>
    <w:rsid w:val="00C7396A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99"/>
    <w:rsid w:val="00BC42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rsid w:val="00FF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locked/>
    <w:rsid w:val="00FF552E"/>
    <w:rPr>
      <w:rFonts w:ascii="Tahoma" w:hAnsi="Tahoma" w:cs="Tahoma"/>
      <w:sz w:val="16"/>
      <w:szCs w:val="16"/>
      <w:lang w:val="el-GR"/>
    </w:rPr>
  </w:style>
  <w:style w:type="character" w:styleId="a7">
    <w:name w:val="annotation reference"/>
    <w:basedOn w:val="a0"/>
    <w:uiPriority w:val="99"/>
    <w:rsid w:val="00414617"/>
    <w:rPr>
      <w:rFonts w:cs="Times New Roman"/>
      <w:sz w:val="16"/>
      <w:szCs w:val="16"/>
    </w:rPr>
  </w:style>
  <w:style w:type="paragraph" w:styleId="a8">
    <w:name w:val="annotation text"/>
    <w:basedOn w:val="a"/>
    <w:link w:val="Char1"/>
    <w:uiPriority w:val="99"/>
    <w:rsid w:val="00414617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locked/>
    <w:rsid w:val="00414617"/>
    <w:rPr>
      <w:rFonts w:ascii="Calibri" w:hAnsi="Calibri" w:cs="Times New Roman"/>
      <w:sz w:val="20"/>
      <w:szCs w:val="20"/>
      <w:lang w:val="el-GR"/>
    </w:rPr>
  </w:style>
  <w:style w:type="paragraph" w:styleId="a9">
    <w:name w:val="header"/>
    <w:basedOn w:val="a"/>
    <w:link w:val="Char2"/>
    <w:uiPriority w:val="99"/>
    <w:rsid w:val="005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locked/>
    <w:rsid w:val="00591CFA"/>
    <w:rPr>
      <w:rFonts w:ascii="Calibri" w:hAnsi="Calibri" w:cs="Times New Roman"/>
      <w:lang w:val="el-GR"/>
    </w:rPr>
  </w:style>
  <w:style w:type="paragraph" w:styleId="aa">
    <w:name w:val="footer"/>
    <w:basedOn w:val="a"/>
    <w:link w:val="Char3"/>
    <w:uiPriority w:val="99"/>
    <w:rsid w:val="005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locked/>
    <w:rsid w:val="00591CFA"/>
    <w:rPr>
      <w:rFonts w:ascii="Calibri" w:hAnsi="Calibri" w:cs="Times New Roman"/>
      <w:lang w:val="el-GR"/>
    </w:rPr>
  </w:style>
  <w:style w:type="paragraph" w:styleId="ab">
    <w:name w:val="annotation subject"/>
    <w:basedOn w:val="a8"/>
    <w:next w:val="a8"/>
    <w:link w:val="Char4"/>
    <w:uiPriority w:val="99"/>
    <w:semiHidden/>
    <w:rsid w:val="002B7F5B"/>
    <w:pPr>
      <w:spacing w:line="240" w:lineRule="auto"/>
    </w:pPr>
    <w:rPr>
      <w:b/>
      <w:bCs/>
    </w:rPr>
  </w:style>
  <w:style w:type="character" w:customStyle="1" w:styleId="Char4">
    <w:name w:val="Θέμα σχολίου Char"/>
    <w:basedOn w:val="Char1"/>
    <w:link w:val="ab"/>
    <w:uiPriority w:val="99"/>
    <w:semiHidden/>
    <w:locked/>
    <w:rsid w:val="002B7F5B"/>
    <w:rPr>
      <w:b/>
      <w:bCs/>
    </w:rPr>
  </w:style>
  <w:style w:type="paragraph" w:styleId="3">
    <w:name w:val="Body Text 3"/>
    <w:basedOn w:val="a"/>
    <w:link w:val="3Char"/>
    <w:uiPriority w:val="99"/>
    <w:rsid w:val="00C4425E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locked/>
    <w:rsid w:val="0096278F"/>
    <w:rPr>
      <w:rFonts w:eastAsia="Times New Roman" w:cs="Times New Roman"/>
      <w:sz w:val="16"/>
      <w:szCs w:val="16"/>
      <w:lang w:eastAsia="en-US"/>
    </w:rPr>
  </w:style>
  <w:style w:type="character" w:customStyle="1" w:styleId="4Char">
    <w:name w:val="Επικεφαλίδα 4 Char"/>
    <w:basedOn w:val="a0"/>
    <w:link w:val="4"/>
    <w:uiPriority w:val="99"/>
    <w:locked/>
    <w:rsid w:val="00C4425E"/>
    <w:rPr>
      <w:rFonts w:ascii="Calibri" w:hAnsi="Calibri" w:cs="Times New Roman"/>
      <w:b/>
      <w:bCs/>
      <w:sz w:val="28"/>
      <w:szCs w:val="28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8459</Words>
  <Characters>45679</Characters>
  <Application>Microsoft Office Word</Application>
  <DocSecurity>0</DocSecurity>
  <Lines>380</Lines>
  <Paragraphs>108</Paragraphs>
  <ScaleCrop>false</ScaleCrop>
  <Company/>
  <LinksUpToDate>false</LinksUpToDate>
  <CharactersWithSpaces>54030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kostfra</cp:lastModifiedBy>
  <cp:revision>2</cp:revision>
  <dcterms:created xsi:type="dcterms:W3CDTF">2015-10-13T10:12:00Z</dcterms:created>
  <dcterms:modified xsi:type="dcterms:W3CDTF">2015-10-13T10:12:00Z</dcterms:modified>
</cp:coreProperties>
</file>