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3FC" w:rsidRDefault="001E03FC" w:rsidP="001E03F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l-GR"/>
        </w:rPr>
      </w:pPr>
      <w:r w:rsidRPr="001E03F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l-GR"/>
        </w:rPr>
        <w:t>ΑΝΑΚΟΙΝΩΣΗ ΓΙΑ ΥΠΟΨΗΦΙΟΥΣ</w:t>
      </w:r>
    </w:p>
    <w:p w:rsidR="001E03FC" w:rsidRDefault="001E03FC" w:rsidP="001E03F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l-GR"/>
        </w:rPr>
      </w:pPr>
      <w:r w:rsidRPr="001E03F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l-GR"/>
        </w:rPr>
        <w:t>ΜΕ ΚΑΤΑΤΑΞΗ</w:t>
      </w:r>
    </w:p>
    <w:p w:rsidR="001E03FC" w:rsidRPr="001E03FC" w:rsidRDefault="001E03FC" w:rsidP="001E03F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l-GR"/>
        </w:rPr>
      </w:pPr>
    </w:p>
    <w:p w:rsidR="006370DD" w:rsidRPr="001E03FC" w:rsidRDefault="006370DD" w:rsidP="001E03F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1E03F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Οι </w:t>
      </w:r>
      <w:r w:rsidRPr="001E03FC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υποψήφιοι για κατάταξη</w:t>
      </w:r>
      <w:r w:rsidR="00204EC9" w:rsidRPr="001E03F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κατά το ακαδημαϊκό έτος 2016-17</w:t>
      </w:r>
      <w:r w:rsidR="001E03FC" w:rsidRPr="001E03F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 στο Τμήμα </w:t>
      </w:r>
      <w:r w:rsidRPr="001E03FC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Νοσηλευτικής</w:t>
      </w:r>
      <w:r w:rsidRPr="001E03F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της  Σ.Ε.Υ.Π /Τ.Ε.Ι. Κρήτης, κατά τις ημέρες των κατατακτηρίων εξετάσεων θα πρέπει για την εξακρίβωση της ταυτότητάς τους να προσκομίσουν το δελτίο της αστυνομικής τους ταυτότητας ή άλλο επίσημο δημόσιο έγγραφο πιστοποίησης της ταυτότητάς τους.</w:t>
      </w:r>
    </w:p>
    <w:p w:rsidR="006370DD" w:rsidRPr="001E03FC" w:rsidRDefault="006370DD" w:rsidP="001E03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1E03FC">
        <w:rPr>
          <w:rFonts w:ascii="Times New Roman" w:eastAsia="Times New Roman" w:hAnsi="Times New Roman" w:cs="Times New Roman"/>
          <w:sz w:val="28"/>
          <w:szCs w:val="28"/>
          <w:lang w:eastAsia="el-GR"/>
        </w:rPr>
        <w:t>Επίσης, κατά την πρώτη ημέρα των εξετάσεων οι υποψήφιοι υποχρεούνται να βρίσκονται στο χώρο των εξετάσεων μία  (1) ώρα νωρίτερα. Τις υπόλοιπες</w:t>
      </w:r>
      <w:bookmarkStart w:id="0" w:name="_GoBack"/>
      <w:bookmarkEnd w:id="0"/>
      <w:r w:rsidRPr="001E03FC">
        <w:rPr>
          <w:rFonts w:ascii="Times New Roman" w:eastAsia="Times New Roman" w:hAnsi="Times New Roman" w:cs="Times New Roman"/>
          <w:sz w:val="28"/>
          <w:szCs w:val="28"/>
          <w:lang w:eastAsia="el-GR"/>
        </w:rPr>
        <w:t>  ημέρες, υποχρεούνται να προσέρχονται μισή ώρα (30΄) νωρίτερα.</w:t>
      </w:r>
    </w:p>
    <w:p w:rsidR="006370DD" w:rsidRPr="006370DD" w:rsidRDefault="006370DD" w:rsidP="00637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58196A" w:rsidRDefault="0058196A"/>
    <w:sectPr w:rsidR="0058196A" w:rsidSect="005819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70DD"/>
    <w:rsid w:val="001E03FC"/>
    <w:rsid w:val="00204EC9"/>
    <w:rsid w:val="00526CBE"/>
    <w:rsid w:val="005402B0"/>
    <w:rsid w:val="0058196A"/>
    <w:rsid w:val="006370DD"/>
    <w:rsid w:val="009D4FC5"/>
    <w:rsid w:val="00AF2EC0"/>
    <w:rsid w:val="00FB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67F59-33A3-4352-ABB7-5B3881A1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6A"/>
  </w:style>
  <w:style w:type="paragraph" w:styleId="1">
    <w:name w:val="heading 1"/>
    <w:basedOn w:val="a"/>
    <w:link w:val="1Char"/>
    <w:uiPriority w:val="9"/>
    <w:qFormat/>
    <w:rsid w:val="006370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370DD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63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6370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9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48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kostfra</dc:creator>
  <cp:lastModifiedBy>Gonianaki Hronaki Eva</cp:lastModifiedBy>
  <cp:revision>4</cp:revision>
  <dcterms:created xsi:type="dcterms:W3CDTF">2016-11-15T08:10:00Z</dcterms:created>
  <dcterms:modified xsi:type="dcterms:W3CDTF">2016-11-15T10:42:00Z</dcterms:modified>
</cp:coreProperties>
</file>