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A4" w:rsidRDefault="006544A4" w:rsidP="006544A4">
      <w:pPr>
        <w:ind w:left="-142"/>
        <w:jc w:val="center"/>
        <w:rPr>
          <w:sz w:val="40"/>
          <w:szCs w:val="40"/>
        </w:rPr>
      </w:pPr>
    </w:p>
    <w:p w:rsidR="006544A4" w:rsidRDefault="006544A4" w:rsidP="006544A4">
      <w:pPr>
        <w:ind w:left="-142"/>
        <w:jc w:val="center"/>
        <w:rPr>
          <w:sz w:val="40"/>
          <w:szCs w:val="40"/>
        </w:rPr>
      </w:pPr>
    </w:p>
    <w:p w:rsidR="00F0627E" w:rsidRDefault="006544A4" w:rsidP="006544A4">
      <w:pPr>
        <w:ind w:left="-142"/>
        <w:jc w:val="center"/>
        <w:rPr>
          <w:sz w:val="40"/>
          <w:szCs w:val="40"/>
        </w:rPr>
      </w:pPr>
      <w:r w:rsidRPr="006544A4">
        <w:rPr>
          <w:sz w:val="40"/>
          <w:szCs w:val="40"/>
        </w:rPr>
        <w:t>ΑΝΑΚΟΙΝΩΣΗ</w:t>
      </w:r>
    </w:p>
    <w:p w:rsidR="006F62D4" w:rsidRDefault="006F62D4" w:rsidP="006F62D4">
      <w:pPr>
        <w:pStyle w:val="Default"/>
      </w:pPr>
    </w:p>
    <w:p w:rsidR="006F62D4" w:rsidRDefault="006F62D4" w:rsidP="006F62D4">
      <w:pPr>
        <w:pStyle w:val="Default"/>
        <w:rPr>
          <w:sz w:val="23"/>
          <w:szCs w:val="23"/>
        </w:rPr>
      </w:pPr>
      <w:r>
        <w:t xml:space="preserve"> </w:t>
      </w:r>
    </w:p>
    <w:p w:rsidR="006F62D4" w:rsidRPr="006F62D4" w:rsidRDefault="006F62D4" w:rsidP="006F62D4">
      <w:pPr>
        <w:ind w:left="-142"/>
        <w:jc w:val="both"/>
        <w:rPr>
          <w:sz w:val="36"/>
          <w:szCs w:val="36"/>
        </w:rPr>
      </w:pPr>
      <w:r>
        <w:rPr>
          <w:sz w:val="23"/>
          <w:szCs w:val="23"/>
        </w:rPr>
        <w:t xml:space="preserve"> </w:t>
      </w:r>
      <w:r>
        <w:rPr>
          <w:sz w:val="36"/>
          <w:szCs w:val="36"/>
        </w:rPr>
        <w:t>Ε</w:t>
      </w:r>
      <w:r w:rsidRPr="006F62D4">
        <w:rPr>
          <w:sz w:val="36"/>
          <w:szCs w:val="36"/>
        </w:rPr>
        <w:t>νημερώνουμε ότι παρατείνεται η προθεσμία δηλώσεων διδακτικών βιβλίων από του</w:t>
      </w:r>
      <w:r w:rsidR="00DE279C">
        <w:rPr>
          <w:sz w:val="36"/>
          <w:szCs w:val="36"/>
        </w:rPr>
        <w:t xml:space="preserve">ς φοιτητές για το τρέχον </w:t>
      </w:r>
      <w:r w:rsidRPr="006F62D4">
        <w:rPr>
          <w:sz w:val="36"/>
          <w:szCs w:val="36"/>
        </w:rPr>
        <w:t xml:space="preserve">εξάμηνο έως και την </w:t>
      </w:r>
      <w:r w:rsidR="00603D82">
        <w:rPr>
          <w:b/>
          <w:bCs/>
          <w:sz w:val="36"/>
          <w:szCs w:val="36"/>
        </w:rPr>
        <w:t>Παρασκευή 19</w:t>
      </w:r>
      <w:r w:rsidR="005402A5">
        <w:rPr>
          <w:b/>
          <w:bCs/>
          <w:sz w:val="36"/>
          <w:szCs w:val="36"/>
        </w:rPr>
        <w:t xml:space="preserve"> Ιανουαρίου 2018</w:t>
      </w:r>
      <w:r w:rsidRPr="006F62D4">
        <w:rPr>
          <w:b/>
          <w:bCs/>
          <w:sz w:val="36"/>
          <w:szCs w:val="36"/>
        </w:rPr>
        <w:t xml:space="preserve">. </w:t>
      </w:r>
      <w:r w:rsidRPr="006F62D4">
        <w:rPr>
          <w:sz w:val="36"/>
          <w:szCs w:val="36"/>
        </w:rPr>
        <w:t xml:space="preserve">Επίσης, ως νέα καταληκτική ημερομηνία για τη διανομή των συγγραμμάτων στους φοιτητές ορίζεται η </w:t>
      </w:r>
      <w:r w:rsidR="00603D82">
        <w:rPr>
          <w:b/>
          <w:bCs/>
          <w:sz w:val="36"/>
          <w:szCs w:val="36"/>
        </w:rPr>
        <w:t>Παρασκευή 02 Φεβρ</w:t>
      </w:r>
      <w:r w:rsidR="004106D5">
        <w:rPr>
          <w:b/>
          <w:bCs/>
          <w:sz w:val="36"/>
          <w:szCs w:val="36"/>
        </w:rPr>
        <w:t>ουαρίου 201</w:t>
      </w:r>
      <w:r w:rsidR="004106D5" w:rsidRPr="004106D5">
        <w:rPr>
          <w:b/>
          <w:bCs/>
          <w:sz w:val="36"/>
          <w:szCs w:val="36"/>
        </w:rPr>
        <w:t>8</w:t>
      </w:r>
      <w:r w:rsidRPr="006F62D4">
        <w:rPr>
          <w:b/>
          <w:bCs/>
          <w:sz w:val="36"/>
          <w:szCs w:val="36"/>
        </w:rPr>
        <w:t>.</w:t>
      </w:r>
    </w:p>
    <w:p w:rsidR="00603D82" w:rsidRDefault="00603D82" w:rsidP="00FD6B43">
      <w:pPr>
        <w:pStyle w:val="a3"/>
        <w:rPr>
          <w:rFonts w:asciiTheme="minorHAnsi" w:hAnsiTheme="minorHAnsi"/>
          <w:sz w:val="36"/>
          <w:szCs w:val="36"/>
        </w:rPr>
      </w:pPr>
    </w:p>
    <w:p w:rsidR="00FD6B43" w:rsidRPr="00FD6B43" w:rsidRDefault="00FD6B43" w:rsidP="00FD6B43">
      <w:pPr>
        <w:pStyle w:val="a3"/>
        <w:rPr>
          <w:rFonts w:asciiTheme="minorHAnsi" w:hAnsiTheme="minorHAnsi"/>
          <w:sz w:val="36"/>
          <w:szCs w:val="36"/>
        </w:rPr>
      </w:pPr>
      <w:bookmarkStart w:id="0" w:name="_GoBack"/>
      <w:bookmarkEnd w:id="0"/>
      <w:r w:rsidRPr="00FD6B43">
        <w:rPr>
          <w:rFonts w:asciiTheme="minorHAnsi" w:hAnsiTheme="minorHAnsi"/>
          <w:sz w:val="36"/>
          <w:szCs w:val="36"/>
        </w:rPr>
        <w:t xml:space="preserve">Για οποιαδήποτε απορία ή διευκρίνιση μπορείτε να επικοινωνείτε με το Γραφείο Αρωγής Χρηστών του </w:t>
      </w:r>
      <w:proofErr w:type="spellStart"/>
      <w:r w:rsidRPr="00FD6B43">
        <w:rPr>
          <w:rFonts w:asciiTheme="minorHAnsi" w:hAnsiTheme="minorHAnsi"/>
          <w:sz w:val="36"/>
          <w:szCs w:val="36"/>
        </w:rPr>
        <w:t>Ευδόξου</w:t>
      </w:r>
      <w:proofErr w:type="spellEnd"/>
      <w:r w:rsidRPr="00FD6B43">
        <w:rPr>
          <w:rFonts w:asciiTheme="minorHAnsi" w:hAnsiTheme="minorHAnsi"/>
          <w:sz w:val="36"/>
          <w:szCs w:val="36"/>
        </w:rPr>
        <w:t xml:space="preserve"> (215-215-7850 ή </w:t>
      </w:r>
      <w:hyperlink r:id="rId4" w:history="1">
        <w:r w:rsidRPr="00FD6B43">
          <w:rPr>
            <w:rStyle w:val="-"/>
            <w:rFonts w:asciiTheme="minorHAnsi" w:hAnsiTheme="minorHAnsi"/>
            <w:sz w:val="36"/>
            <w:szCs w:val="36"/>
          </w:rPr>
          <w:t>http://eudoxus.gr/OnlineReport.aspx</w:t>
        </w:r>
      </w:hyperlink>
      <w:r w:rsidRPr="00FD6B43">
        <w:rPr>
          <w:rFonts w:asciiTheme="minorHAnsi" w:hAnsiTheme="minorHAnsi"/>
          <w:sz w:val="36"/>
          <w:szCs w:val="36"/>
        </w:rPr>
        <w:t>), Δευτέρα-Παρασκευή 09:00-17:00.</w:t>
      </w:r>
    </w:p>
    <w:p w:rsidR="006544A4" w:rsidRDefault="006544A4" w:rsidP="006544A4">
      <w:pPr>
        <w:ind w:left="-142"/>
        <w:jc w:val="center"/>
        <w:rPr>
          <w:sz w:val="36"/>
          <w:szCs w:val="36"/>
        </w:rPr>
      </w:pPr>
    </w:p>
    <w:p w:rsidR="006544A4" w:rsidRPr="006544A4" w:rsidRDefault="006544A4" w:rsidP="006544A4">
      <w:pPr>
        <w:ind w:left="-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ΑΠΟ ΤΗ ΓΡΑΜΜΑΤΕΙΑ</w:t>
      </w:r>
    </w:p>
    <w:sectPr w:rsidR="006544A4" w:rsidRPr="006544A4" w:rsidSect="006544A4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A4"/>
    <w:rsid w:val="0010073F"/>
    <w:rsid w:val="004106D5"/>
    <w:rsid w:val="005402A5"/>
    <w:rsid w:val="00603D82"/>
    <w:rsid w:val="006544A4"/>
    <w:rsid w:val="006F62D4"/>
    <w:rsid w:val="00A44A0B"/>
    <w:rsid w:val="00DE279C"/>
    <w:rsid w:val="00F0627E"/>
    <w:rsid w:val="00FD6B43"/>
    <w:rsid w:val="00F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4D3CA-7B58-4BCF-B302-0DAF27B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544A4"/>
    <w:rPr>
      <w:color w:val="0000FF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6544A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6544A4"/>
    <w:rPr>
      <w:rFonts w:ascii="Consolas" w:hAnsi="Consolas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FE6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E6D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F62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udoxus.gr/OnlineReport.asp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Gonianaki Hronaki Eva</cp:lastModifiedBy>
  <cp:revision>5</cp:revision>
  <cp:lastPrinted>2016-03-16T07:24:00Z</cp:lastPrinted>
  <dcterms:created xsi:type="dcterms:W3CDTF">2017-12-21T10:38:00Z</dcterms:created>
  <dcterms:modified xsi:type="dcterms:W3CDTF">2018-01-12T11:48:00Z</dcterms:modified>
</cp:coreProperties>
</file>