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06" w:rsidRPr="0043078E" w:rsidRDefault="004B3A76" w:rsidP="0043078E">
      <w:pPr>
        <w:ind w:right="-1611"/>
        <w:rPr>
          <w:rFonts w:asciiTheme="minorHAnsi" w:hAnsiTheme="minorHAnsi"/>
          <w:sz w:val="22"/>
          <w:szCs w:val="22"/>
          <w:lang w:val="el-GR"/>
        </w:rPr>
      </w:pPr>
      <w:r w:rsidRPr="006F11E4">
        <w:rPr>
          <w:lang w:val="el-GR"/>
        </w:rPr>
        <w:t xml:space="preserve">    </w:t>
      </w:r>
      <w:r w:rsidR="000B7839">
        <w:rPr>
          <w:noProof/>
          <w:lang w:val="el-GR" w:eastAsia="el-GR"/>
        </w:rPr>
        <w:drawing>
          <wp:anchor distT="0" distB="0" distL="114300" distR="114300" simplePos="0" relativeHeight="251662336" behindDoc="0" locked="0" layoutInCell="1" allowOverlap="1" wp14:anchorId="74C1DAF0" wp14:editId="4BF93202">
            <wp:simplePos x="0" y="0"/>
            <wp:positionH relativeFrom="column">
              <wp:posOffset>588010</wp:posOffset>
            </wp:positionH>
            <wp:positionV relativeFrom="paragraph">
              <wp:posOffset>-135255</wp:posOffset>
            </wp:positionV>
            <wp:extent cx="800100" cy="800100"/>
            <wp:effectExtent l="0" t="0" r="0" b="0"/>
            <wp:wrapSquare wrapText="bothSides"/>
            <wp:docPr id="3" name="Εικόνα 2"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xx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0B7839">
        <w:rPr>
          <w:lang w:val="el-GR"/>
        </w:rPr>
        <w:t xml:space="preserve">                 </w:t>
      </w:r>
    </w:p>
    <w:p w:rsidR="00D64D86" w:rsidRPr="0043078E" w:rsidRDefault="000B7839" w:rsidP="000B7839">
      <w:pPr>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p>
    <w:p w:rsidR="00D64D86" w:rsidRPr="0043078E" w:rsidRDefault="00D64D86" w:rsidP="000B7839">
      <w:pPr>
        <w:rPr>
          <w:rFonts w:asciiTheme="minorHAnsi" w:hAnsiTheme="minorHAnsi"/>
          <w:sz w:val="22"/>
          <w:szCs w:val="22"/>
          <w:lang w:val="el-GR"/>
        </w:rPr>
      </w:pPr>
    </w:p>
    <w:p w:rsidR="00D64D86" w:rsidRPr="00D95C6D" w:rsidRDefault="00D64D86" w:rsidP="000B7839">
      <w:pPr>
        <w:rPr>
          <w:rFonts w:ascii="Calibri" w:hAnsi="Calibri"/>
          <w:sz w:val="22"/>
          <w:szCs w:val="22"/>
          <w:lang w:val="el-GR"/>
        </w:rPr>
      </w:pPr>
    </w:p>
    <w:p w:rsidR="000B7839" w:rsidRPr="00D95C6D" w:rsidRDefault="00D64D86" w:rsidP="000B7839">
      <w:pPr>
        <w:rPr>
          <w:rFonts w:ascii="Calibri" w:hAnsi="Calibri"/>
          <w:sz w:val="22"/>
          <w:szCs w:val="22"/>
          <w:lang w:val="el-GR"/>
        </w:rPr>
      </w:pPr>
      <w:r w:rsidRPr="00D95C6D">
        <w:rPr>
          <w:rFonts w:ascii="Calibri" w:hAnsi="Calibri"/>
          <w:sz w:val="22"/>
          <w:szCs w:val="22"/>
          <w:lang w:val="el-GR"/>
        </w:rPr>
        <w:t xml:space="preserve">                                                                                                           </w:t>
      </w:r>
      <w:r w:rsidR="00810607" w:rsidRPr="00D95C6D">
        <w:rPr>
          <w:rFonts w:ascii="Calibri" w:hAnsi="Calibri"/>
          <w:sz w:val="22"/>
          <w:szCs w:val="22"/>
          <w:lang w:val="el-GR"/>
        </w:rPr>
        <w:t xml:space="preserve"> </w:t>
      </w:r>
      <w:r w:rsidRPr="00D95C6D">
        <w:rPr>
          <w:rFonts w:ascii="Calibri" w:hAnsi="Calibri"/>
          <w:sz w:val="22"/>
          <w:szCs w:val="22"/>
          <w:lang w:val="el-GR"/>
        </w:rPr>
        <w:t xml:space="preserve"> </w:t>
      </w:r>
      <w:r w:rsidR="00E24FCE" w:rsidRPr="00D95C6D">
        <w:rPr>
          <w:rFonts w:ascii="Calibri" w:hAnsi="Calibri"/>
          <w:sz w:val="22"/>
          <w:szCs w:val="22"/>
          <w:lang w:val="el-GR"/>
        </w:rPr>
        <w:t xml:space="preserve"> </w:t>
      </w:r>
      <w:r w:rsidRPr="00D95C6D">
        <w:rPr>
          <w:rFonts w:ascii="Calibri" w:hAnsi="Calibri"/>
          <w:sz w:val="22"/>
          <w:szCs w:val="22"/>
          <w:lang w:val="el-GR"/>
        </w:rPr>
        <w:t xml:space="preserve">Ηράκλειο  </w:t>
      </w:r>
      <w:r w:rsidR="008E0704">
        <w:rPr>
          <w:rFonts w:ascii="Calibri" w:hAnsi="Calibri"/>
          <w:sz w:val="22"/>
          <w:szCs w:val="22"/>
          <w:lang w:val="el-GR"/>
        </w:rPr>
        <w:t xml:space="preserve"> </w:t>
      </w:r>
      <w:r w:rsidR="008E0704" w:rsidRPr="00020C2F">
        <w:rPr>
          <w:rFonts w:ascii="Calibri" w:hAnsi="Calibri"/>
          <w:sz w:val="22"/>
          <w:szCs w:val="22"/>
          <w:lang w:val="el-GR"/>
        </w:rPr>
        <w:t>30</w:t>
      </w:r>
      <w:r w:rsidR="0029256B" w:rsidRPr="00D95C6D">
        <w:rPr>
          <w:rFonts w:ascii="Calibri" w:hAnsi="Calibri"/>
          <w:sz w:val="22"/>
          <w:szCs w:val="22"/>
          <w:lang w:val="el-GR"/>
        </w:rPr>
        <w:t>-11-2017</w:t>
      </w:r>
      <w:r w:rsidRPr="00D95C6D">
        <w:rPr>
          <w:rFonts w:ascii="Calibri" w:hAnsi="Calibri"/>
          <w:sz w:val="22"/>
          <w:szCs w:val="22"/>
          <w:lang w:val="el-GR"/>
        </w:rPr>
        <w:t xml:space="preserve">        </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 xml:space="preserve">                                                                               </w:t>
      </w:r>
      <w:r w:rsidR="00CA6190" w:rsidRPr="00D95C6D">
        <w:rPr>
          <w:rFonts w:ascii="Calibri" w:hAnsi="Calibri"/>
          <w:sz w:val="22"/>
          <w:szCs w:val="22"/>
          <w:lang w:val="el-GR"/>
        </w:rPr>
        <w:t xml:space="preserve">                               </w:t>
      </w:r>
      <w:r w:rsidR="008E0704">
        <w:rPr>
          <w:rFonts w:ascii="Calibri" w:hAnsi="Calibri"/>
          <w:sz w:val="22"/>
          <w:szCs w:val="22"/>
          <w:lang w:val="el-GR"/>
        </w:rPr>
        <w:t>Αριθ.πρωτ.</w:t>
      </w:r>
      <w:r w:rsidR="008E0704" w:rsidRPr="00020C2F">
        <w:rPr>
          <w:rFonts w:ascii="Calibri" w:hAnsi="Calibri"/>
          <w:sz w:val="22"/>
          <w:szCs w:val="22"/>
          <w:lang w:val="el-GR"/>
        </w:rPr>
        <w:t>102</w:t>
      </w:r>
      <w:r w:rsidR="00C95CC3" w:rsidRPr="00D95C6D">
        <w:rPr>
          <w:rFonts w:ascii="Calibri" w:hAnsi="Calibri"/>
          <w:sz w:val="22"/>
          <w:szCs w:val="22"/>
          <w:lang w:val="el-GR"/>
        </w:rPr>
        <w:t xml:space="preserve"> </w:t>
      </w:r>
      <w:r w:rsidRPr="00D95C6D">
        <w:rPr>
          <w:rFonts w:ascii="Calibri" w:hAnsi="Calibri"/>
          <w:sz w:val="22"/>
          <w:szCs w:val="22"/>
          <w:lang w:val="el-GR"/>
        </w:rPr>
        <w:t xml:space="preserve">   </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ΤΕΧΝΟΛΟΓΙΚΟ ΕΚΠΑΙΔΕΥΤΙΚΟ ΙΔΡΥΜΑ</w:t>
      </w:r>
    </w:p>
    <w:p w:rsidR="000B7839" w:rsidRPr="00D95C6D" w:rsidRDefault="000B7839" w:rsidP="000B7839">
      <w:pPr>
        <w:rPr>
          <w:rFonts w:ascii="Calibri" w:hAnsi="Calibri"/>
          <w:b/>
          <w:sz w:val="22"/>
          <w:szCs w:val="22"/>
          <w:lang w:val="el-GR"/>
        </w:rPr>
      </w:pPr>
      <w:r w:rsidRPr="00D95C6D">
        <w:rPr>
          <w:rFonts w:ascii="Calibri" w:hAnsi="Calibri"/>
          <w:sz w:val="22"/>
          <w:szCs w:val="22"/>
          <w:lang w:val="el-GR"/>
        </w:rPr>
        <w:t xml:space="preserve">                     (Τ.Ε.Ι.) ΚΡΗΤΗΣ</w:t>
      </w:r>
      <w:r w:rsidRPr="00D95C6D">
        <w:rPr>
          <w:rFonts w:ascii="Calibri" w:hAnsi="Calibri"/>
          <w:b/>
          <w:sz w:val="22"/>
          <w:szCs w:val="22"/>
          <w:lang w:val="el-GR"/>
        </w:rPr>
        <w:t xml:space="preserve"> </w:t>
      </w:r>
    </w:p>
    <w:p w:rsidR="000B7839" w:rsidRPr="00D95C6D" w:rsidRDefault="00F93955" w:rsidP="000B7839">
      <w:pPr>
        <w:rPr>
          <w:rFonts w:ascii="Calibri" w:hAnsi="Calibri"/>
          <w:b/>
          <w:sz w:val="22"/>
          <w:szCs w:val="22"/>
          <w:lang w:val="el-GR"/>
        </w:rPr>
      </w:pPr>
      <w:r w:rsidRPr="00D95C6D">
        <w:rPr>
          <w:rFonts w:ascii="Calibri" w:hAnsi="Calibri"/>
          <w:noProof/>
          <w:sz w:val="22"/>
          <w:szCs w:val="22"/>
          <w:lang w:val="el-GR" w:eastAsia="el-GR"/>
        </w:rPr>
        <mc:AlternateContent>
          <mc:Choice Requires="wps">
            <w:drawing>
              <wp:anchor distT="0" distB="0" distL="114300" distR="114300" simplePos="0" relativeHeight="251659264" behindDoc="0" locked="0" layoutInCell="1" allowOverlap="1" wp14:anchorId="72841E79" wp14:editId="5191FC78">
                <wp:simplePos x="0" y="0"/>
                <wp:positionH relativeFrom="column">
                  <wp:posOffset>3217053</wp:posOffset>
                </wp:positionH>
                <wp:positionV relativeFrom="paragraph">
                  <wp:posOffset>246</wp:posOffset>
                </wp:positionV>
                <wp:extent cx="2536723" cy="545690"/>
                <wp:effectExtent l="0" t="0" r="0" b="698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723" cy="545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F14" w:rsidRPr="00DA3F14" w:rsidRDefault="00DA3F14" w:rsidP="00DA3F14">
                            <w:pPr>
                              <w:spacing w:line="340" w:lineRule="atLeast"/>
                              <w:jc w:val="center"/>
                              <w:rPr>
                                <w:rFonts w:ascii="Calibri" w:hAnsi="Calibri"/>
                                <w:b/>
                                <w:sz w:val="28"/>
                                <w:szCs w:val="28"/>
                                <w:lang w:val="en-US"/>
                              </w:rPr>
                            </w:pPr>
                          </w:p>
                          <w:p w:rsidR="00DA3F14" w:rsidRPr="00DA3F14" w:rsidRDefault="00020C2F" w:rsidP="00D80D1C">
                            <w:pPr>
                              <w:spacing w:line="340" w:lineRule="atLeast"/>
                              <w:jc w:val="center"/>
                              <w:rPr>
                                <w:rFonts w:ascii="Calibri" w:hAnsi="Calibri"/>
                                <w:b/>
                                <w:sz w:val="28"/>
                                <w:szCs w:val="28"/>
                                <w:lang w:val="el-GR"/>
                              </w:rPr>
                            </w:pPr>
                            <w:r>
                              <w:rPr>
                                <w:rFonts w:ascii="Calibri" w:hAnsi="Calibri"/>
                                <w:b/>
                                <w:sz w:val="28"/>
                                <w:szCs w:val="28"/>
                                <w:lang w:val="el-GR"/>
                              </w:rPr>
                              <w:t>ΠΡΑΞΗ</w:t>
                            </w:r>
                            <w:r w:rsidR="00D80D1C">
                              <w:rPr>
                                <w:rFonts w:ascii="Calibri" w:hAnsi="Calibri"/>
                                <w:b/>
                                <w:sz w:val="28"/>
                                <w:szCs w:val="28"/>
                                <w:lang w:val="el-GR"/>
                              </w:rPr>
                              <w:t xml:space="preserve"> ΚΟΣΜΗΤΟΡΑ</w:t>
                            </w:r>
                          </w:p>
                          <w:p w:rsidR="00230052" w:rsidRPr="00FD1156" w:rsidRDefault="00230052" w:rsidP="00FD1156">
                            <w:pPr>
                              <w:tabs>
                                <w:tab w:val="left" w:pos="851"/>
                              </w:tabs>
                              <w:rPr>
                                <w:rFonts w:ascii="Calibri" w:hAnsi="Calibri"/>
                                <w:b/>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253.3pt;margin-top:0;width:199.7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" stroked="f">
                <v:textbox>
                  <w:txbxContent>
                    <w:p w:rsidR="00DA3F14" w:rsidRPr="00DA3F14" w:rsidRDefault="00DA3F14" w:rsidP="00DA3F14">
                      <w:pPr>
                        <w:spacing w:line="340" w:lineRule="atLeast"/>
                        <w:jc w:val="center"/>
                        <w:rPr>
                          <w:rFonts w:ascii="Calibri" w:hAnsi="Calibri"/>
                          <w:b/>
                          <w:sz w:val="28"/>
                          <w:szCs w:val="28"/>
                          <w:lang w:val="en-US"/>
                        </w:rPr>
                      </w:pPr>
                    </w:p>
                    <w:p w:rsidR="00DA3F14" w:rsidRPr="00DA3F14" w:rsidRDefault="00020C2F" w:rsidP="00D80D1C">
                      <w:pPr>
                        <w:spacing w:line="340" w:lineRule="atLeast"/>
                        <w:jc w:val="center"/>
                        <w:rPr>
                          <w:rFonts w:ascii="Calibri" w:hAnsi="Calibri"/>
                          <w:b/>
                          <w:sz w:val="28"/>
                          <w:szCs w:val="28"/>
                          <w:lang w:val="el-GR"/>
                        </w:rPr>
                      </w:pPr>
                      <w:r>
                        <w:rPr>
                          <w:rFonts w:ascii="Calibri" w:hAnsi="Calibri"/>
                          <w:b/>
                          <w:sz w:val="28"/>
                          <w:szCs w:val="28"/>
                          <w:lang w:val="el-GR"/>
                        </w:rPr>
                        <w:t>ΠΡΑΞΗ</w:t>
                      </w:r>
                      <w:r w:rsidR="00D80D1C">
                        <w:rPr>
                          <w:rFonts w:ascii="Calibri" w:hAnsi="Calibri"/>
                          <w:b/>
                          <w:sz w:val="28"/>
                          <w:szCs w:val="28"/>
                          <w:lang w:val="el-GR"/>
                        </w:rPr>
                        <w:t xml:space="preserve"> ΚΟΣΜΗΤΟΡΑ</w:t>
                      </w:r>
                    </w:p>
                    <w:p w:rsidR="00230052" w:rsidRPr="00FD1156" w:rsidRDefault="00230052" w:rsidP="00FD1156">
                      <w:pPr>
                        <w:tabs>
                          <w:tab w:val="left" w:pos="851"/>
                        </w:tabs>
                        <w:rPr>
                          <w:rFonts w:ascii="Calibri" w:hAnsi="Calibri"/>
                          <w:b/>
                          <w:sz w:val="22"/>
                          <w:szCs w:val="22"/>
                          <w:lang w:val="el-GR"/>
                        </w:rPr>
                      </w:pPr>
                    </w:p>
                  </w:txbxContent>
                </v:textbox>
              </v:rect>
            </w:pict>
          </mc:Fallback>
        </mc:AlternateContent>
      </w:r>
      <w:r w:rsidR="000B7839" w:rsidRPr="00D95C6D">
        <w:rPr>
          <w:rFonts w:ascii="Calibri" w:hAnsi="Calibri"/>
          <w:b/>
          <w:sz w:val="22"/>
          <w:szCs w:val="22"/>
          <w:lang w:val="el-GR"/>
        </w:rPr>
        <w:t>ΣΧΟΛΗ ΤΕΧΝΟΛΟΓΙΚΩΝ ΕΦΑΡΜΟΓΩΝ</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 xml:space="preserve">       </w:t>
      </w:r>
      <w:r w:rsidRPr="00D95C6D">
        <w:rPr>
          <w:rFonts w:ascii="Calibri" w:hAnsi="Calibri"/>
          <w:noProof/>
          <w:sz w:val="22"/>
          <w:szCs w:val="22"/>
          <w:lang w:val="el-GR" w:eastAsia="el-GR"/>
        </w:rPr>
        <mc:AlternateContent>
          <mc:Choice Requires="wps">
            <w:drawing>
              <wp:anchor distT="0" distB="0" distL="114300" distR="114300" simplePos="0" relativeHeight="251660288" behindDoc="0" locked="0" layoutInCell="1" allowOverlap="1" wp14:anchorId="688F72D0" wp14:editId="623492FE">
                <wp:simplePos x="0" y="0"/>
                <wp:positionH relativeFrom="column">
                  <wp:posOffset>-114300</wp:posOffset>
                </wp:positionH>
                <wp:positionV relativeFrom="paragraph">
                  <wp:posOffset>59690</wp:posOffset>
                </wp:positionV>
                <wp:extent cx="2743200" cy="1229360"/>
                <wp:effectExtent l="0" t="254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052" w:rsidRDefault="00230052" w:rsidP="000B7839">
                            <w:pPr>
                              <w:rPr>
                                <w:rFonts w:ascii="Calibri" w:hAnsi="Calibri"/>
                                <w:lang w:val="el-GR"/>
                              </w:rPr>
                            </w:pPr>
                            <w:r>
                              <w:rPr>
                                <w:rFonts w:ascii="Calibri" w:hAnsi="Calibri"/>
                                <w:lang w:val="el-GR"/>
                              </w:rPr>
                              <w:t>Διεύθυνση      :   Σταυρωμένος,</w:t>
                            </w:r>
                          </w:p>
                          <w:p w:rsidR="00230052" w:rsidRDefault="00230052" w:rsidP="000B7839">
                            <w:pPr>
                              <w:ind w:left="1701" w:hanging="141"/>
                              <w:rPr>
                                <w:rFonts w:ascii="Calibri" w:hAnsi="Calibri"/>
                                <w:lang w:val="el-GR"/>
                              </w:rPr>
                            </w:pPr>
                            <w:r>
                              <w:rPr>
                                <w:rFonts w:ascii="Calibri" w:hAnsi="Calibri"/>
                                <w:lang w:val="el-GR"/>
                              </w:rPr>
                              <w:t xml:space="preserve"> 71004, Ηράκλειο</w:t>
                            </w:r>
                          </w:p>
                          <w:p w:rsidR="00230052" w:rsidRDefault="00230052" w:rsidP="000B7839">
                            <w:pPr>
                              <w:rPr>
                                <w:rFonts w:ascii="Calibri" w:hAnsi="Calibri"/>
                                <w:lang w:val="el-GR"/>
                              </w:rPr>
                            </w:pPr>
                            <w:proofErr w:type="spellStart"/>
                            <w:r>
                              <w:rPr>
                                <w:rFonts w:ascii="Calibri" w:hAnsi="Calibri"/>
                                <w:lang w:val="el-GR"/>
                              </w:rPr>
                              <w:t>Ταχ</w:t>
                            </w:r>
                            <w:proofErr w:type="spellEnd"/>
                            <w:r>
                              <w:rPr>
                                <w:rFonts w:ascii="Calibri" w:hAnsi="Calibri"/>
                                <w:lang w:val="el-GR"/>
                              </w:rPr>
                              <w:t xml:space="preserve">. Θυρίδα   :   1939 </w:t>
                            </w:r>
                          </w:p>
                          <w:p w:rsidR="00230052" w:rsidRDefault="00230052" w:rsidP="000B7839">
                            <w:pPr>
                              <w:rPr>
                                <w:rFonts w:ascii="Calibri" w:hAnsi="Calibri"/>
                                <w:lang w:val="el-GR"/>
                              </w:rPr>
                            </w:pPr>
                            <w:r>
                              <w:rPr>
                                <w:rFonts w:ascii="Calibri" w:hAnsi="Calibri"/>
                                <w:lang w:val="el-GR"/>
                              </w:rPr>
                              <w:t>Πληροφορίες :   Σαββάκης Γεώργιος</w:t>
                            </w:r>
                          </w:p>
                          <w:p w:rsidR="00230052" w:rsidRDefault="00230052" w:rsidP="000B7839">
                            <w:pPr>
                              <w:rPr>
                                <w:rFonts w:ascii="Calibri" w:hAnsi="Calibri"/>
                                <w:lang w:val="el-GR"/>
                              </w:rPr>
                            </w:pPr>
                            <w:r>
                              <w:rPr>
                                <w:rFonts w:ascii="Calibri" w:hAnsi="Calibri"/>
                                <w:lang w:val="el-GR"/>
                              </w:rPr>
                              <w:t>Τηλέφωνο      :    2810-379710</w:t>
                            </w:r>
                          </w:p>
                          <w:p w:rsidR="00230052" w:rsidRPr="000B7839" w:rsidRDefault="00230052"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proofErr w:type="spellStart"/>
                            <w:r>
                              <w:rPr>
                                <w:rFonts w:ascii="Calibri" w:hAnsi="Calibri"/>
                                <w:lang w:val="en-US"/>
                              </w:rPr>
                              <w:t>secrstef</w:t>
                            </w:r>
                            <w:proofErr w:type="spellEnd"/>
                            <w:r w:rsidRPr="000B7839">
                              <w:rPr>
                                <w:rFonts w:ascii="Calibri" w:hAnsi="Calibri"/>
                                <w:lang w:val="el-GR"/>
                              </w:rPr>
                              <w:t>@</w:t>
                            </w:r>
                            <w:r>
                              <w:rPr>
                                <w:rFonts w:ascii="Calibri" w:hAnsi="Calibri"/>
                                <w:lang w:val="en-US"/>
                              </w:rPr>
                              <w:t>staff</w:t>
                            </w:r>
                            <w:r w:rsidRPr="000B7839">
                              <w:rPr>
                                <w:rFonts w:ascii="Calibri" w:hAnsi="Calibri"/>
                                <w:lang w:val="el-GR"/>
                              </w:rPr>
                              <w:t>.</w:t>
                            </w:r>
                            <w:proofErr w:type="spellStart"/>
                            <w:r>
                              <w:rPr>
                                <w:rFonts w:ascii="Calibri" w:hAnsi="Calibri"/>
                                <w:lang w:val="en-US"/>
                              </w:rPr>
                              <w:t>teicrete</w:t>
                            </w:r>
                            <w:proofErr w:type="spellEnd"/>
                            <w:r w:rsidRPr="000B7839">
                              <w:rPr>
                                <w:rFonts w:ascii="Calibri" w:hAnsi="Calibri"/>
                                <w:lang w:val="el-GR"/>
                              </w:rPr>
                              <w:t>.</w:t>
                            </w:r>
                            <w:r>
                              <w:rPr>
                                <w:rFonts w:ascii="Calibri" w:hAnsi="Calibri"/>
                                <w:lang w:val="en-US"/>
                              </w:rPr>
                              <w:t>gr</w:t>
                            </w:r>
                          </w:p>
                          <w:p w:rsidR="00230052" w:rsidRDefault="00230052" w:rsidP="000B7839">
                            <w:pPr>
                              <w:rPr>
                                <w:rFonts w:ascii="Calibri" w:hAnsi="Calibri"/>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 o:spid="_x0000_s1027" style="position:absolute;margin-left:-9pt;margin-top:4.7pt;width:3in;height: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" stroked="f">
                <v:textbox>
                  <w:txbxContent>
                    <w:p w:rsidR="00230052" w:rsidRDefault="00230052" w:rsidP="000B7839">
                      <w:pPr>
                        <w:rPr>
                          <w:rFonts w:ascii="Calibri" w:hAnsi="Calibri"/>
                          <w:lang w:val="el-GR"/>
                        </w:rPr>
                      </w:pPr>
                      <w:r>
                        <w:rPr>
                          <w:rFonts w:ascii="Calibri" w:hAnsi="Calibri"/>
                          <w:lang w:val="el-GR"/>
                        </w:rPr>
                        <w:t>Διεύθυνση      :   Σταυρωμένος,</w:t>
                      </w:r>
                    </w:p>
                    <w:p w:rsidR="00230052" w:rsidRDefault="00230052" w:rsidP="000B7839">
                      <w:pPr>
                        <w:ind w:left="1701" w:hanging="141"/>
                        <w:rPr>
                          <w:rFonts w:ascii="Calibri" w:hAnsi="Calibri"/>
                          <w:lang w:val="el-GR"/>
                        </w:rPr>
                      </w:pPr>
                      <w:r>
                        <w:rPr>
                          <w:rFonts w:ascii="Calibri" w:hAnsi="Calibri"/>
                          <w:lang w:val="el-GR"/>
                        </w:rPr>
                        <w:t xml:space="preserve"> 71004, Ηράκλειο</w:t>
                      </w:r>
                    </w:p>
                    <w:p w:rsidR="00230052" w:rsidRDefault="00230052" w:rsidP="000B7839">
                      <w:pPr>
                        <w:rPr>
                          <w:rFonts w:ascii="Calibri" w:hAnsi="Calibri"/>
                          <w:lang w:val="el-GR"/>
                        </w:rPr>
                      </w:pPr>
                      <w:proofErr w:type="spellStart"/>
                      <w:r>
                        <w:rPr>
                          <w:rFonts w:ascii="Calibri" w:hAnsi="Calibri"/>
                          <w:lang w:val="el-GR"/>
                        </w:rPr>
                        <w:t>Ταχ</w:t>
                      </w:r>
                      <w:proofErr w:type="spellEnd"/>
                      <w:r>
                        <w:rPr>
                          <w:rFonts w:ascii="Calibri" w:hAnsi="Calibri"/>
                          <w:lang w:val="el-GR"/>
                        </w:rPr>
                        <w:t xml:space="preserve">. Θυρίδα   :   1939 </w:t>
                      </w:r>
                    </w:p>
                    <w:p w:rsidR="00230052" w:rsidRDefault="00230052" w:rsidP="000B7839">
                      <w:pPr>
                        <w:rPr>
                          <w:rFonts w:ascii="Calibri" w:hAnsi="Calibri"/>
                          <w:lang w:val="el-GR"/>
                        </w:rPr>
                      </w:pPr>
                      <w:r>
                        <w:rPr>
                          <w:rFonts w:ascii="Calibri" w:hAnsi="Calibri"/>
                          <w:lang w:val="el-GR"/>
                        </w:rPr>
                        <w:t>Πληροφορίες :   Σαββάκης Γεώργιος</w:t>
                      </w:r>
                    </w:p>
                    <w:p w:rsidR="00230052" w:rsidRDefault="00230052" w:rsidP="000B7839">
                      <w:pPr>
                        <w:rPr>
                          <w:rFonts w:ascii="Calibri" w:hAnsi="Calibri"/>
                          <w:lang w:val="el-GR"/>
                        </w:rPr>
                      </w:pPr>
                      <w:r>
                        <w:rPr>
                          <w:rFonts w:ascii="Calibri" w:hAnsi="Calibri"/>
                          <w:lang w:val="el-GR"/>
                        </w:rPr>
                        <w:t>Τηλέφωνο      :    2810-379710</w:t>
                      </w:r>
                    </w:p>
                    <w:p w:rsidR="00230052" w:rsidRPr="000B7839" w:rsidRDefault="00230052"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proofErr w:type="spellStart"/>
                      <w:r>
                        <w:rPr>
                          <w:rFonts w:ascii="Calibri" w:hAnsi="Calibri"/>
                          <w:lang w:val="en-US"/>
                        </w:rPr>
                        <w:t>secrstef</w:t>
                      </w:r>
                      <w:proofErr w:type="spellEnd"/>
                      <w:r w:rsidRPr="000B7839">
                        <w:rPr>
                          <w:rFonts w:ascii="Calibri" w:hAnsi="Calibri"/>
                          <w:lang w:val="el-GR"/>
                        </w:rPr>
                        <w:t>@</w:t>
                      </w:r>
                      <w:r>
                        <w:rPr>
                          <w:rFonts w:ascii="Calibri" w:hAnsi="Calibri"/>
                          <w:lang w:val="en-US"/>
                        </w:rPr>
                        <w:t>staff</w:t>
                      </w:r>
                      <w:r w:rsidRPr="000B7839">
                        <w:rPr>
                          <w:rFonts w:ascii="Calibri" w:hAnsi="Calibri"/>
                          <w:lang w:val="el-GR"/>
                        </w:rPr>
                        <w:t>.</w:t>
                      </w:r>
                      <w:proofErr w:type="spellStart"/>
                      <w:r>
                        <w:rPr>
                          <w:rFonts w:ascii="Calibri" w:hAnsi="Calibri"/>
                          <w:lang w:val="en-US"/>
                        </w:rPr>
                        <w:t>teicrete</w:t>
                      </w:r>
                      <w:proofErr w:type="spellEnd"/>
                      <w:r w:rsidRPr="000B7839">
                        <w:rPr>
                          <w:rFonts w:ascii="Calibri" w:hAnsi="Calibri"/>
                          <w:lang w:val="el-GR"/>
                        </w:rPr>
                        <w:t>.</w:t>
                      </w:r>
                      <w:r>
                        <w:rPr>
                          <w:rFonts w:ascii="Calibri" w:hAnsi="Calibri"/>
                          <w:lang w:val="en-US"/>
                        </w:rPr>
                        <w:t>gr</w:t>
                      </w:r>
                    </w:p>
                    <w:p w:rsidR="00230052" w:rsidRDefault="00230052" w:rsidP="000B7839">
                      <w:pPr>
                        <w:rPr>
                          <w:rFonts w:ascii="Calibri" w:hAnsi="Calibri"/>
                          <w:sz w:val="22"/>
                          <w:szCs w:val="22"/>
                          <w:lang w:val="el-GR"/>
                        </w:rPr>
                      </w:pPr>
                    </w:p>
                  </w:txbxContent>
                </v:textbox>
              </v:rect>
            </w:pict>
          </mc:Fallback>
        </mc:AlternateContent>
      </w:r>
    </w:p>
    <w:p w:rsidR="000B7839" w:rsidRPr="00D95C6D" w:rsidRDefault="000B7839" w:rsidP="000B7839">
      <w:pPr>
        <w:rPr>
          <w:rFonts w:ascii="Calibri" w:hAnsi="Calibri"/>
          <w:sz w:val="22"/>
          <w:szCs w:val="22"/>
          <w:lang w:val="el-GR"/>
        </w:rPr>
      </w:pPr>
    </w:p>
    <w:p w:rsidR="000B7839" w:rsidRPr="00D95C6D" w:rsidRDefault="000B7839" w:rsidP="000B7839">
      <w:pPr>
        <w:ind w:left="720" w:firstLine="720"/>
        <w:jc w:val="both"/>
        <w:rPr>
          <w:rFonts w:ascii="Calibri" w:hAnsi="Calibri"/>
          <w:sz w:val="22"/>
          <w:szCs w:val="22"/>
          <w:lang w:val="el-GR"/>
        </w:rPr>
      </w:pPr>
    </w:p>
    <w:p w:rsidR="000B7839" w:rsidRPr="00D95C6D" w:rsidRDefault="000B7839" w:rsidP="000B7839">
      <w:pPr>
        <w:tabs>
          <w:tab w:val="center" w:pos="5760"/>
        </w:tabs>
        <w:jc w:val="both"/>
        <w:rPr>
          <w:rFonts w:ascii="Calibri" w:hAnsi="Calibri"/>
          <w:sz w:val="22"/>
          <w:szCs w:val="22"/>
          <w:lang w:val="el-GR"/>
        </w:rPr>
      </w:pPr>
    </w:p>
    <w:p w:rsidR="000B7839" w:rsidRPr="00D95C6D" w:rsidRDefault="000B7839" w:rsidP="000B7839">
      <w:pPr>
        <w:tabs>
          <w:tab w:val="center" w:pos="5760"/>
        </w:tabs>
        <w:jc w:val="both"/>
        <w:rPr>
          <w:rFonts w:ascii="Calibri" w:hAnsi="Calibri"/>
          <w:sz w:val="22"/>
          <w:szCs w:val="22"/>
          <w:lang w:val="el-GR"/>
        </w:rPr>
      </w:pPr>
    </w:p>
    <w:p w:rsidR="000B7839" w:rsidRPr="00D95C6D" w:rsidRDefault="000B7839" w:rsidP="000B7839">
      <w:pPr>
        <w:rPr>
          <w:rFonts w:ascii="Calibri" w:hAnsi="Calibri"/>
          <w:b/>
          <w:sz w:val="22"/>
          <w:szCs w:val="22"/>
          <w:lang w:val="el-GR"/>
        </w:rPr>
      </w:pPr>
      <w:r w:rsidRPr="00D95C6D">
        <w:rPr>
          <w:rFonts w:ascii="Calibri" w:hAnsi="Calibri"/>
          <w:b/>
          <w:sz w:val="22"/>
          <w:szCs w:val="22"/>
          <w:lang w:val="el-GR"/>
        </w:rPr>
        <w:tab/>
      </w:r>
    </w:p>
    <w:p w:rsidR="000B7839" w:rsidRPr="00D95C6D" w:rsidRDefault="000B7839" w:rsidP="000B7839">
      <w:pPr>
        <w:rPr>
          <w:rFonts w:ascii="Calibri" w:hAnsi="Calibri"/>
          <w:b/>
          <w:sz w:val="22"/>
          <w:szCs w:val="22"/>
          <w:lang w:val="el-GR"/>
        </w:rPr>
      </w:pPr>
      <w:r w:rsidRPr="00D95C6D">
        <w:rPr>
          <w:rFonts w:ascii="Calibri" w:hAnsi="Calibri"/>
          <w:b/>
          <w:sz w:val="22"/>
          <w:szCs w:val="22"/>
          <w:lang w:val="el-GR"/>
        </w:rPr>
        <w:tab/>
      </w:r>
      <w:r w:rsidRPr="00D95C6D">
        <w:rPr>
          <w:rFonts w:ascii="Calibri" w:hAnsi="Calibri"/>
          <w:b/>
          <w:sz w:val="22"/>
          <w:szCs w:val="22"/>
          <w:lang w:val="el-GR"/>
        </w:rPr>
        <w:tab/>
        <w:t xml:space="preserve">                                </w:t>
      </w:r>
      <w:r w:rsidRPr="00D95C6D">
        <w:rPr>
          <w:rFonts w:ascii="Calibri" w:hAnsi="Calibri"/>
          <w:sz w:val="22"/>
          <w:szCs w:val="22"/>
          <w:lang w:val="el-GR"/>
        </w:rPr>
        <w:t xml:space="preserve">                        </w:t>
      </w:r>
    </w:p>
    <w:p w:rsidR="000B7839" w:rsidRPr="00D95C6D" w:rsidRDefault="000B7839" w:rsidP="000B7839">
      <w:pPr>
        <w:tabs>
          <w:tab w:val="center" w:pos="5760"/>
        </w:tabs>
        <w:jc w:val="both"/>
        <w:rPr>
          <w:rFonts w:ascii="Calibri" w:hAnsi="Calibri"/>
          <w:b/>
          <w:sz w:val="22"/>
          <w:szCs w:val="22"/>
          <w:lang w:val="el-GR"/>
        </w:rPr>
      </w:pPr>
      <w:r w:rsidRPr="00D95C6D">
        <w:rPr>
          <w:rFonts w:ascii="Calibri" w:hAnsi="Calibri"/>
          <w:b/>
          <w:sz w:val="22"/>
          <w:szCs w:val="22"/>
          <w:lang w:val="el-GR"/>
        </w:rPr>
        <w:t xml:space="preserve">                                                                                                    </w:t>
      </w:r>
    </w:p>
    <w:p w:rsidR="00BC5CE5" w:rsidRDefault="00BC5CE5" w:rsidP="00FD1156">
      <w:pPr>
        <w:pStyle w:val="Default"/>
        <w:rPr>
          <w:color w:val="auto"/>
          <w:sz w:val="22"/>
          <w:szCs w:val="22"/>
        </w:rPr>
      </w:pPr>
      <w:r>
        <w:rPr>
          <w:color w:val="auto"/>
          <w:sz w:val="22"/>
          <w:szCs w:val="22"/>
        </w:rPr>
        <w:t xml:space="preserve">ΘΕΜΑ: Αποτελέσματα Ψηφοφορίας μελών ΕΔΙΠ &amp; ΕΤΕΠ της Σχολής Τεχνολογικών     </w:t>
      </w:r>
    </w:p>
    <w:p w:rsidR="00BC5CE5" w:rsidRDefault="00BC5CE5" w:rsidP="00FD1156">
      <w:pPr>
        <w:pStyle w:val="Default"/>
        <w:rPr>
          <w:color w:val="auto"/>
          <w:sz w:val="22"/>
          <w:szCs w:val="22"/>
        </w:rPr>
      </w:pPr>
      <w:r>
        <w:rPr>
          <w:color w:val="auto"/>
          <w:sz w:val="22"/>
          <w:szCs w:val="22"/>
        </w:rPr>
        <w:t xml:space="preserve">              Εφαρμογών </w:t>
      </w:r>
      <w:r w:rsidR="003A0D9F">
        <w:rPr>
          <w:color w:val="auto"/>
          <w:sz w:val="22"/>
          <w:szCs w:val="22"/>
        </w:rPr>
        <w:t xml:space="preserve">(ΣΤΕΦ) </w:t>
      </w:r>
      <w:r>
        <w:rPr>
          <w:color w:val="auto"/>
          <w:sz w:val="22"/>
          <w:szCs w:val="22"/>
        </w:rPr>
        <w:t xml:space="preserve">του ΤΕΙ Κρήτης για εκπροσώπηση στην Γενική Συνέλευση  και </w:t>
      </w:r>
    </w:p>
    <w:p w:rsidR="003A0D9F" w:rsidRDefault="003A0D9F" w:rsidP="00FD1156">
      <w:pPr>
        <w:pStyle w:val="Default"/>
        <w:rPr>
          <w:color w:val="auto"/>
          <w:sz w:val="22"/>
          <w:szCs w:val="22"/>
        </w:rPr>
      </w:pPr>
      <w:r>
        <w:rPr>
          <w:color w:val="auto"/>
          <w:sz w:val="22"/>
          <w:szCs w:val="22"/>
        </w:rPr>
        <w:t xml:space="preserve">              στην Κοσμητεία .</w:t>
      </w:r>
    </w:p>
    <w:p w:rsidR="003A0D9F" w:rsidRDefault="003A0D9F" w:rsidP="00FD1156">
      <w:pPr>
        <w:pStyle w:val="Default"/>
        <w:rPr>
          <w:color w:val="auto"/>
          <w:sz w:val="22"/>
          <w:szCs w:val="22"/>
        </w:rPr>
      </w:pPr>
    </w:p>
    <w:p w:rsidR="00FD1156" w:rsidRPr="00BC5CE5" w:rsidRDefault="003A0D9F" w:rsidP="00FD1156">
      <w:pPr>
        <w:pStyle w:val="Default"/>
        <w:rPr>
          <w:color w:val="auto"/>
          <w:sz w:val="22"/>
          <w:szCs w:val="22"/>
        </w:rPr>
      </w:pPr>
      <w:r w:rsidRPr="00D80D1C">
        <w:rPr>
          <w:color w:val="auto"/>
          <w:sz w:val="22"/>
          <w:szCs w:val="22"/>
        </w:rPr>
        <w:t>Ο Κ</w:t>
      </w:r>
      <w:r w:rsidR="00020C2F" w:rsidRPr="00D80D1C">
        <w:rPr>
          <w:color w:val="auto"/>
          <w:sz w:val="22"/>
          <w:szCs w:val="22"/>
        </w:rPr>
        <w:t>οσμήτορας</w:t>
      </w:r>
      <w:r w:rsidR="00020C2F" w:rsidRPr="003A0D9F">
        <w:rPr>
          <w:b/>
          <w:color w:val="auto"/>
          <w:sz w:val="22"/>
          <w:szCs w:val="22"/>
        </w:rPr>
        <w:t xml:space="preserve"> </w:t>
      </w:r>
      <w:r w:rsidR="00020C2F" w:rsidRPr="00D80D1C">
        <w:rPr>
          <w:color w:val="auto"/>
          <w:sz w:val="22"/>
          <w:szCs w:val="22"/>
        </w:rPr>
        <w:t>της Σχολής</w:t>
      </w:r>
      <w:r w:rsidR="00020C2F">
        <w:rPr>
          <w:color w:val="auto"/>
          <w:sz w:val="22"/>
          <w:szCs w:val="22"/>
        </w:rPr>
        <w:t xml:space="preserve"> Τεχνολογικών Εφαρμογών του ΤΕΙ Κρήτης</w:t>
      </w:r>
    </w:p>
    <w:p w:rsidR="00FD1156" w:rsidRPr="00D95C6D" w:rsidRDefault="00FD1156" w:rsidP="00FD1156">
      <w:pPr>
        <w:pStyle w:val="Default"/>
        <w:jc w:val="both"/>
        <w:rPr>
          <w:color w:val="auto"/>
          <w:sz w:val="22"/>
          <w:szCs w:val="22"/>
        </w:rPr>
      </w:pPr>
      <w:r w:rsidRPr="00D95C6D">
        <w:rPr>
          <w:color w:val="auto"/>
          <w:sz w:val="22"/>
          <w:szCs w:val="22"/>
        </w:rPr>
        <w:t xml:space="preserve">Έχοντας υπόψη: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1) Τις διατάξεις του Ν. 1404/1983 όσες ισχύουν.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2) Τις διατάξεις του Ν. 4009/2011 (ΦΕΚ 195 τ. Α΄/06.09.2011) όσες ισχύουν.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3) Τις διατάξεις των άρθρων 1, 2, 17, 18 και των </w:t>
      </w:r>
      <w:proofErr w:type="spellStart"/>
      <w:r w:rsidRPr="00D95C6D">
        <w:rPr>
          <w:color w:val="auto"/>
          <w:sz w:val="22"/>
          <w:szCs w:val="22"/>
        </w:rPr>
        <w:t>παραγρ</w:t>
      </w:r>
      <w:proofErr w:type="spellEnd"/>
      <w:r w:rsidRPr="00D95C6D">
        <w:rPr>
          <w:color w:val="auto"/>
          <w:sz w:val="22"/>
          <w:szCs w:val="22"/>
        </w:rPr>
        <w:t xml:space="preserve">. 2 και 11 &amp; 12 του άρθρου 84 του Ν. 4485/4.8.2017 (ΦΕΚ Α΄ τ. 114) «Οργάνωση και λειτουργία της ανώτατης εκπαίδευσης, ρυθμίσεις για την έρευνα και άλλες διατάξεις».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4) Το με αρ. 104/2013 Προεδρικό Διάταγμα (ΦΕΚ137 τ. Α΄/05.06.2013) περί «Μετονομασία Σχολής-Μετονομασία Τμημάτων-Συγχώνευση Τμημάτων-Κατάργηση Παραρτημάτων και Τμημάτων-Ίδρυση Σχολής-Ίδρυση Τμήματος-Συγκρότηση Σχολών του ΤΕΙ Κρήτης».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5) Το με αρ. </w:t>
      </w:r>
      <w:proofErr w:type="spellStart"/>
      <w:r w:rsidRPr="00D95C6D">
        <w:rPr>
          <w:color w:val="auto"/>
          <w:sz w:val="22"/>
          <w:szCs w:val="22"/>
        </w:rPr>
        <w:t>πρωτ</w:t>
      </w:r>
      <w:proofErr w:type="spellEnd"/>
      <w:r w:rsidRPr="00D95C6D">
        <w:rPr>
          <w:color w:val="auto"/>
          <w:sz w:val="22"/>
          <w:szCs w:val="22"/>
        </w:rPr>
        <w:t xml:space="preserve">. Βαθμός προτ.144363/Ζ1/1-9-2017 έγγραφο του Υπουργού Παιδείας, Έρευνας και Θρησκευμάτων με θέμα «Ζητήματα οργάνων διοίκησης των Α.Ε.Ι., μετά τη δημοσίευση του Ν. 4485/2017 (Α’114)». </w:t>
      </w:r>
    </w:p>
    <w:p w:rsidR="00FD1156" w:rsidRPr="00D95C6D" w:rsidRDefault="00FD1156" w:rsidP="00FD1156">
      <w:pPr>
        <w:pStyle w:val="Default"/>
        <w:jc w:val="both"/>
        <w:rPr>
          <w:color w:val="auto"/>
          <w:sz w:val="22"/>
          <w:szCs w:val="22"/>
        </w:rPr>
      </w:pPr>
      <w:r w:rsidRPr="00D95C6D">
        <w:rPr>
          <w:color w:val="auto"/>
          <w:sz w:val="22"/>
          <w:szCs w:val="22"/>
        </w:rPr>
        <w:t xml:space="preserve">6) Την με αρ. 153348/Ζ1/15-9-2017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Pr="00D95C6D" w:rsidRDefault="00FD1156" w:rsidP="00FD1156">
      <w:pPr>
        <w:pStyle w:val="Default"/>
        <w:jc w:val="both"/>
        <w:rPr>
          <w:color w:val="auto"/>
          <w:sz w:val="22"/>
          <w:szCs w:val="22"/>
        </w:rPr>
      </w:pPr>
      <w:r w:rsidRPr="00D95C6D">
        <w:rPr>
          <w:color w:val="auto"/>
          <w:sz w:val="22"/>
          <w:szCs w:val="22"/>
        </w:rPr>
        <w:t>7) Την με αριθ. Β. Προτερ191014/Ζ1/13-11-2017 Υπουργική Απόφαση «Τροποποίηση της με αρ. /Ζ1/15-9-2017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8 )Την με αρ. 162/Θ1/10-08-2017 απόφαση της Συγκλήτου του Τεχνολογικού Εκπαιδευτικού Ιδρύματος (Τ.Ε.Ι.) Κρήτης (ΦΕΚ 401/τ. Υ.Ο.Δ.Δ/21-8-2017) «Παράταση θητείας Οργάνων Διοίκησης - Ορισμός Πρύτανη του Τεχνολογικού Εκπαιδευτικού Ιδρύματος Κρήτης». </w:t>
      </w:r>
    </w:p>
    <w:p w:rsidR="00814365" w:rsidRPr="00D95C6D" w:rsidRDefault="00814365" w:rsidP="00814365">
      <w:pPr>
        <w:spacing w:line="340" w:lineRule="atLeast"/>
        <w:rPr>
          <w:rFonts w:ascii="Calibri" w:hAnsi="Calibri"/>
          <w:sz w:val="22"/>
          <w:szCs w:val="22"/>
          <w:lang w:val="el-GR"/>
        </w:rPr>
      </w:pPr>
      <w:r w:rsidRPr="00D95C6D">
        <w:rPr>
          <w:rFonts w:ascii="Calibri" w:hAnsi="Calibri"/>
          <w:sz w:val="22"/>
          <w:szCs w:val="22"/>
          <w:lang w:val="el-GR"/>
        </w:rPr>
        <w:lastRenderedPageBreak/>
        <w:t>9) Την με αριθ,πρωτ.83/10-11-2017 Απόφαση Προκήρυξης</w:t>
      </w:r>
      <w:r w:rsidRPr="00D95C6D">
        <w:rPr>
          <w:rFonts w:ascii="Calibri" w:hAnsi="Calibri"/>
          <w:b/>
          <w:sz w:val="22"/>
          <w:szCs w:val="22"/>
          <w:lang w:val="el-GR"/>
        </w:rPr>
        <w:t xml:space="preserve"> </w:t>
      </w:r>
      <w:r w:rsidRPr="00D95C6D">
        <w:rPr>
          <w:rFonts w:ascii="Calibri" w:hAnsi="Calibri"/>
          <w:sz w:val="22"/>
          <w:szCs w:val="22"/>
          <w:lang w:val="el-GR"/>
        </w:rPr>
        <w:t xml:space="preserve">ΕΚΛΟΓΩΝ ΓΙΑ ΤΗΝ ΑΝΑΔΕΙΞΗ ΕΚΠΡΟΣΩΠΩΝ </w:t>
      </w:r>
      <w:r w:rsidRPr="00D95C6D">
        <w:rPr>
          <w:rFonts w:ascii="Calibri" w:hAnsi="Calibri"/>
          <w:b/>
          <w:sz w:val="22"/>
          <w:szCs w:val="22"/>
          <w:u w:val="single"/>
          <w:lang w:val="el-GR"/>
        </w:rPr>
        <w:t>ΕΤΕΠ</w:t>
      </w:r>
      <w:r w:rsidRPr="00D95C6D">
        <w:rPr>
          <w:rFonts w:ascii="Calibri" w:hAnsi="Calibri"/>
          <w:sz w:val="22"/>
          <w:szCs w:val="22"/>
          <w:lang w:val="el-GR"/>
        </w:rPr>
        <w:t xml:space="preserve"> και  </w:t>
      </w:r>
      <w:r w:rsidRPr="00D95C6D">
        <w:rPr>
          <w:rFonts w:ascii="Calibri" w:hAnsi="Calibri"/>
          <w:b/>
          <w:sz w:val="22"/>
          <w:szCs w:val="22"/>
          <w:lang w:val="el-GR"/>
        </w:rPr>
        <w:t>ΕΔΙΠ</w:t>
      </w:r>
      <w:r w:rsidRPr="00D95C6D">
        <w:rPr>
          <w:rFonts w:ascii="Calibri" w:hAnsi="Calibri"/>
          <w:sz w:val="22"/>
          <w:szCs w:val="22"/>
          <w:lang w:val="el-GR"/>
        </w:rPr>
        <w:t xml:space="preserve"> στη </w:t>
      </w:r>
      <w:r w:rsidRPr="00D95C6D">
        <w:rPr>
          <w:rFonts w:ascii="Calibri" w:hAnsi="Calibri"/>
          <w:b/>
          <w:sz w:val="22"/>
          <w:szCs w:val="22"/>
          <w:lang w:val="el-GR"/>
        </w:rPr>
        <w:t>Γενική Συνέλευση</w:t>
      </w:r>
      <w:r w:rsidRPr="00D95C6D">
        <w:rPr>
          <w:rFonts w:ascii="Calibri" w:hAnsi="Calibri"/>
          <w:sz w:val="22"/>
          <w:szCs w:val="22"/>
          <w:lang w:val="el-GR"/>
        </w:rPr>
        <w:t xml:space="preserve"> της Σχολής και στην </w:t>
      </w:r>
      <w:r w:rsidRPr="00D95C6D">
        <w:rPr>
          <w:rFonts w:ascii="Calibri" w:hAnsi="Calibri"/>
          <w:b/>
          <w:sz w:val="22"/>
          <w:szCs w:val="22"/>
          <w:lang w:val="el-GR"/>
        </w:rPr>
        <w:t xml:space="preserve">Κοσμητεία- </w:t>
      </w:r>
      <w:r w:rsidRPr="00D95C6D">
        <w:rPr>
          <w:rFonts w:ascii="Calibri" w:hAnsi="Calibri"/>
          <w:sz w:val="22"/>
          <w:szCs w:val="22"/>
          <w:lang w:val="el-GR"/>
        </w:rPr>
        <w:t>με Ορισμό  εφορευτικής Επιτροπής.</w:t>
      </w:r>
    </w:p>
    <w:p w:rsidR="00736B71" w:rsidRPr="0063476B" w:rsidRDefault="00736B71" w:rsidP="00814365">
      <w:pPr>
        <w:spacing w:line="340" w:lineRule="atLeast"/>
        <w:rPr>
          <w:rFonts w:ascii="Calibri" w:hAnsi="Calibri"/>
          <w:sz w:val="22"/>
          <w:szCs w:val="22"/>
          <w:lang w:val="el-GR"/>
        </w:rPr>
      </w:pPr>
      <w:r w:rsidRPr="00D95C6D">
        <w:rPr>
          <w:rFonts w:ascii="Calibri" w:hAnsi="Calibri"/>
          <w:sz w:val="22"/>
          <w:szCs w:val="22"/>
          <w:lang w:val="el-GR"/>
        </w:rPr>
        <w:t>10)</w:t>
      </w:r>
      <w:r w:rsidR="0063476B">
        <w:rPr>
          <w:rFonts w:ascii="Calibri" w:hAnsi="Calibri"/>
          <w:sz w:val="22"/>
          <w:szCs w:val="22"/>
          <w:lang w:val="el-GR"/>
        </w:rPr>
        <w:t xml:space="preserve"> </w:t>
      </w:r>
      <w:r w:rsidRPr="00D95C6D">
        <w:rPr>
          <w:rFonts w:ascii="Calibri" w:hAnsi="Calibri"/>
          <w:sz w:val="22"/>
          <w:szCs w:val="22"/>
          <w:lang w:val="el-GR"/>
        </w:rPr>
        <w:t xml:space="preserve"> Τα πρακτικά Εφ</w:t>
      </w:r>
      <w:r w:rsidR="003B30EB">
        <w:rPr>
          <w:rFonts w:ascii="Calibri" w:hAnsi="Calibri"/>
          <w:sz w:val="22"/>
          <w:szCs w:val="22"/>
          <w:lang w:val="el-GR"/>
        </w:rPr>
        <w:t>ορευτικής  Επιτροπής 95,96,97,98</w:t>
      </w:r>
      <w:r w:rsidRPr="00D95C6D">
        <w:rPr>
          <w:rFonts w:ascii="Calibri" w:hAnsi="Calibri"/>
          <w:sz w:val="22"/>
          <w:szCs w:val="22"/>
          <w:lang w:val="el-GR"/>
        </w:rPr>
        <w:t xml:space="preserve"> /</w:t>
      </w:r>
      <w:r w:rsidRPr="003A0D9F">
        <w:rPr>
          <w:rFonts w:ascii="Calibri" w:hAnsi="Calibri"/>
          <w:b/>
          <w:sz w:val="22"/>
          <w:szCs w:val="22"/>
          <w:lang w:val="el-GR"/>
        </w:rPr>
        <w:t>27-11-2017</w:t>
      </w:r>
      <w:r w:rsidRPr="00D95C6D">
        <w:rPr>
          <w:rFonts w:ascii="Calibri" w:hAnsi="Calibri"/>
          <w:sz w:val="22"/>
          <w:szCs w:val="22"/>
          <w:lang w:val="el-GR"/>
        </w:rPr>
        <w:t xml:space="preserve"> περί ανακήρυξης</w:t>
      </w:r>
      <w:r w:rsidR="003A0D9F">
        <w:rPr>
          <w:rFonts w:ascii="Calibri" w:hAnsi="Calibri"/>
          <w:sz w:val="22"/>
          <w:szCs w:val="22"/>
          <w:lang w:val="el-GR"/>
        </w:rPr>
        <w:t xml:space="preserve"> </w:t>
      </w:r>
      <w:r w:rsidR="00D95C6D" w:rsidRPr="00D95C6D">
        <w:rPr>
          <w:rFonts w:ascii="Calibri" w:hAnsi="Calibri"/>
          <w:sz w:val="22"/>
          <w:szCs w:val="22"/>
          <w:lang w:val="el-GR"/>
        </w:rPr>
        <w:t>Α</w:t>
      </w:r>
      <w:r w:rsidRPr="00D95C6D">
        <w:rPr>
          <w:rFonts w:ascii="Calibri" w:hAnsi="Calibri"/>
          <w:sz w:val="22"/>
          <w:szCs w:val="22"/>
          <w:lang w:val="el-GR"/>
        </w:rPr>
        <w:t xml:space="preserve">ιτούντων </w:t>
      </w:r>
      <w:r w:rsidR="00D95C6D" w:rsidRPr="00D95C6D">
        <w:rPr>
          <w:rFonts w:ascii="Calibri" w:hAnsi="Calibri"/>
          <w:sz w:val="22"/>
          <w:szCs w:val="22"/>
          <w:lang w:val="el-GR"/>
        </w:rPr>
        <w:t>ως υποψήφιων εκπροσώπησης βάσει των αιτήσεων των στη Γενικής Συνέλευση της Σχολής και στην Κοσμητεία.</w:t>
      </w:r>
      <w:r w:rsidR="008E0704">
        <w:rPr>
          <w:lang w:val="el-GR"/>
        </w:rPr>
        <w:t xml:space="preserve"> </w:t>
      </w:r>
    </w:p>
    <w:p w:rsidR="008E0704" w:rsidRDefault="008E0704" w:rsidP="00814365">
      <w:pPr>
        <w:spacing w:line="340" w:lineRule="atLeast"/>
        <w:rPr>
          <w:rFonts w:asciiTheme="minorHAnsi" w:hAnsiTheme="minorHAnsi"/>
          <w:sz w:val="22"/>
          <w:szCs w:val="22"/>
          <w:lang w:val="el-GR"/>
        </w:rPr>
      </w:pPr>
      <w:r w:rsidRPr="00020C2F">
        <w:rPr>
          <w:rFonts w:asciiTheme="minorHAnsi" w:hAnsiTheme="minorHAnsi"/>
          <w:sz w:val="22"/>
          <w:szCs w:val="22"/>
          <w:lang w:val="el-GR"/>
        </w:rPr>
        <w:t>11.</w:t>
      </w:r>
      <w:r w:rsidR="0063476B">
        <w:rPr>
          <w:rFonts w:asciiTheme="minorHAnsi" w:hAnsiTheme="minorHAnsi"/>
          <w:sz w:val="22"/>
          <w:szCs w:val="22"/>
          <w:lang w:val="el-GR"/>
        </w:rPr>
        <w:t xml:space="preserve">  </w:t>
      </w:r>
      <w:r w:rsidRPr="00020C2F">
        <w:rPr>
          <w:rFonts w:asciiTheme="minorHAnsi" w:hAnsiTheme="minorHAnsi"/>
          <w:sz w:val="22"/>
          <w:szCs w:val="22"/>
          <w:lang w:val="el-GR"/>
        </w:rPr>
        <w:t>Τα</w:t>
      </w:r>
      <w:r w:rsidR="00020C2F" w:rsidRPr="00020C2F">
        <w:rPr>
          <w:rFonts w:asciiTheme="minorHAnsi" w:hAnsiTheme="minorHAnsi"/>
          <w:sz w:val="22"/>
          <w:szCs w:val="22"/>
          <w:lang w:val="el-GR"/>
        </w:rPr>
        <w:t xml:space="preserve"> </w:t>
      </w:r>
      <w:r w:rsidRPr="00020C2F">
        <w:rPr>
          <w:rFonts w:asciiTheme="minorHAnsi" w:hAnsiTheme="minorHAnsi"/>
          <w:sz w:val="22"/>
          <w:szCs w:val="22"/>
          <w:lang w:val="el-GR"/>
        </w:rPr>
        <w:t xml:space="preserve">αποτελέσματα ψηφοφορίας </w:t>
      </w:r>
      <w:r w:rsidR="0063476B">
        <w:rPr>
          <w:rFonts w:asciiTheme="minorHAnsi" w:hAnsiTheme="minorHAnsi"/>
          <w:sz w:val="22"/>
          <w:szCs w:val="22"/>
          <w:lang w:val="el-GR"/>
        </w:rPr>
        <w:t xml:space="preserve">της </w:t>
      </w:r>
      <w:r w:rsidR="0063476B" w:rsidRPr="003A0D9F">
        <w:rPr>
          <w:rFonts w:asciiTheme="minorHAnsi" w:hAnsiTheme="minorHAnsi"/>
          <w:b/>
          <w:sz w:val="22"/>
          <w:szCs w:val="22"/>
          <w:lang w:val="el-GR"/>
        </w:rPr>
        <w:t>29 ης Νοεμβρίου 2017</w:t>
      </w:r>
      <w:r w:rsidR="0063476B">
        <w:rPr>
          <w:rFonts w:asciiTheme="minorHAnsi" w:hAnsiTheme="minorHAnsi"/>
          <w:sz w:val="22"/>
          <w:szCs w:val="22"/>
          <w:lang w:val="el-GR"/>
        </w:rPr>
        <w:t xml:space="preserve"> </w:t>
      </w:r>
      <w:r w:rsidRPr="00020C2F">
        <w:rPr>
          <w:rFonts w:asciiTheme="minorHAnsi" w:hAnsiTheme="minorHAnsi"/>
          <w:sz w:val="22"/>
          <w:szCs w:val="22"/>
          <w:lang w:val="el-GR"/>
        </w:rPr>
        <w:t>στις ε</w:t>
      </w:r>
      <w:r w:rsidR="00020C2F" w:rsidRPr="00020C2F">
        <w:rPr>
          <w:rFonts w:asciiTheme="minorHAnsi" w:hAnsiTheme="minorHAnsi"/>
          <w:sz w:val="22"/>
          <w:szCs w:val="22"/>
          <w:lang w:val="el-GR"/>
        </w:rPr>
        <w:t>κλογές ανάδειξης εκπροσώπων ΕΔΙΠ  και ΕΤΕΠ</w:t>
      </w:r>
      <w:r w:rsidR="0063476B">
        <w:rPr>
          <w:rFonts w:asciiTheme="minorHAnsi" w:hAnsiTheme="minorHAnsi"/>
          <w:sz w:val="22"/>
          <w:szCs w:val="22"/>
          <w:lang w:val="el-GR"/>
        </w:rPr>
        <w:t xml:space="preserve"> στην Γενική Συνέλευση </w:t>
      </w:r>
      <w:r w:rsidRPr="00020C2F">
        <w:rPr>
          <w:rFonts w:asciiTheme="minorHAnsi" w:hAnsiTheme="minorHAnsi"/>
          <w:sz w:val="22"/>
          <w:szCs w:val="22"/>
          <w:lang w:val="el-GR"/>
        </w:rPr>
        <w:t xml:space="preserve"> </w:t>
      </w:r>
      <w:r w:rsidR="003A0D9F">
        <w:rPr>
          <w:rFonts w:asciiTheme="minorHAnsi" w:hAnsiTheme="minorHAnsi"/>
          <w:sz w:val="22"/>
          <w:szCs w:val="22"/>
          <w:lang w:val="el-GR"/>
        </w:rPr>
        <w:t xml:space="preserve">της </w:t>
      </w:r>
      <w:r w:rsidRPr="00020C2F">
        <w:rPr>
          <w:rFonts w:asciiTheme="minorHAnsi" w:hAnsiTheme="minorHAnsi"/>
          <w:sz w:val="22"/>
          <w:szCs w:val="22"/>
          <w:lang w:val="el-GR"/>
        </w:rPr>
        <w:t>Σχολής Τεχνολογι</w:t>
      </w:r>
      <w:r w:rsidR="0063476B">
        <w:rPr>
          <w:rFonts w:asciiTheme="minorHAnsi" w:hAnsiTheme="minorHAnsi"/>
          <w:sz w:val="22"/>
          <w:szCs w:val="22"/>
          <w:lang w:val="el-GR"/>
        </w:rPr>
        <w:t>κών Εφαρμογών  (ΣΤΕΦ)</w:t>
      </w:r>
      <w:r w:rsidR="0063476B" w:rsidRPr="00020C2F">
        <w:rPr>
          <w:rFonts w:asciiTheme="minorHAnsi" w:hAnsiTheme="minorHAnsi"/>
          <w:sz w:val="22"/>
          <w:szCs w:val="22"/>
          <w:lang w:val="el-GR"/>
        </w:rPr>
        <w:t xml:space="preserve"> </w:t>
      </w:r>
      <w:r w:rsidR="0063476B">
        <w:rPr>
          <w:rFonts w:asciiTheme="minorHAnsi" w:hAnsiTheme="minorHAnsi"/>
          <w:sz w:val="22"/>
          <w:szCs w:val="22"/>
          <w:lang w:val="el-GR"/>
        </w:rPr>
        <w:t xml:space="preserve">και στην Κοσμητεία </w:t>
      </w:r>
      <w:r w:rsidRPr="00020C2F">
        <w:rPr>
          <w:rFonts w:asciiTheme="minorHAnsi" w:hAnsiTheme="minorHAnsi"/>
          <w:sz w:val="22"/>
          <w:szCs w:val="22"/>
          <w:lang w:val="el-GR"/>
        </w:rPr>
        <w:t xml:space="preserve"> </w:t>
      </w:r>
      <w:r w:rsidR="0063476B">
        <w:rPr>
          <w:rFonts w:asciiTheme="minorHAnsi" w:hAnsiTheme="minorHAnsi"/>
          <w:sz w:val="22"/>
          <w:szCs w:val="22"/>
          <w:lang w:val="el-GR"/>
        </w:rPr>
        <w:t>αυτής.</w:t>
      </w:r>
    </w:p>
    <w:p w:rsidR="0063476B" w:rsidRPr="00020C2F" w:rsidRDefault="0063476B" w:rsidP="00814365">
      <w:pPr>
        <w:spacing w:line="340" w:lineRule="atLeast"/>
        <w:rPr>
          <w:rFonts w:asciiTheme="minorHAnsi" w:hAnsiTheme="minorHAnsi"/>
          <w:sz w:val="22"/>
          <w:szCs w:val="22"/>
          <w:lang w:val="el-GR"/>
        </w:rPr>
      </w:pPr>
      <w:r>
        <w:rPr>
          <w:rFonts w:asciiTheme="minorHAnsi" w:hAnsiTheme="minorHAnsi"/>
          <w:sz w:val="22"/>
          <w:szCs w:val="22"/>
          <w:lang w:val="el-GR"/>
        </w:rPr>
        <w:t>12.  Τα πρακτικά της Εφορευτ</w:t>
      </w:r>
      <w:r w:rsidR="003A0D9F">
        <w:rPr>
          <w:rFonts w:asciiTheme="minorHAnsi" w:hAnsiTheme="minorHAnsi"/>
          <w:sz w:val="22"/>
          <w:szCs w:val="22"/>
          <w:lang w:val="el-GR"/>
        </w:rPr>
        <w:t>ικής Επιτροπής με Αριθ.πρωτ</w:t>
      </w:r>
      <w:r>
        <w:rPr>
          <w:rFonts w:asciiTheme="minorHAnsi" w:hAnsiTheme="minorHAnsi"/>
          <w:sz w:val="22"/>
          <w:szCs w:val="22"/>
          <w:lang w:val="el-GR"/>
        </w:rPr>
        <w:t>.</w:t>
      </w:r>
      <w:r w:rsidR="00E6080A">
        <w:rPr>
          <w:rFonts w:asciiTheme="minorHAnsi" w:hAnsiTheme="minorHAnsi"/>
          <w:b/>
          <w:sz w:val="22"/>
          <w:szCs w:val="22"/>
          <w:lang w:val="el-GR"/>
        </w:rPr>
        <w:t>100</w:t>
      </w:r>
      <w:r>
        <w:rPr>
          <w:rFonts w:asciiTheme="minorHAnsi" w:hAnsiTheme="minorHAnsi"/>
          <w:sz w:val="22"/>
          <w:szCs w:val="22"/>
          <w:lang w:val="el-GR"/>
        </w:rPr>
        <w:t>/29-11-2017 και</w:t>
      </w:r>
      <w:r w:rsidR="003A0D9F">
        <w:rPr>
          <w:rFonts w:asciiTheme="minorHAnsi" w:hAnsiTheme="minorHAnsi"/>
          <w:sz w:val="22"/>
          <w:szCs w:val="22"/>
          <w:lang w:val="el-GR"/>
        </w:rPr>
        <w:t xml:space="preserve"> </w:t>
      </w:r>
      <w:r w:rsidR="00E6080A">
        <w:rPr>
          <w:rFonts w:asciiTheme="minorHAnsi" w:hAnsiTheme="minorHAnsi"/>
          <w:b/>
          <w:sz w:val="22"/>
          <w:szCs w:val="22"/>
          <w:lang w:val="el-GR"/>
        </w:rPr>
        <w:t>101</w:t>
      </w:r>
      <w:r>
        <w:rPr>
          <w:rFonts w:asciiTheme="minorHAnsi" w:hAnsiTheme="minorHAnsi"/>
          <w:sz w:val="22"/>
          <w:szCs w:val="22"/>
          <w:lang w:val="el-GR"/>
        </w:rPr>
        <w:t>/29-11-2017</w:t>
      </w:r>
    </w:p>
    <w:p w:rsidR="00FD1156" w:rsidRDefault="00FD1156" w:rsidP="00FD1156">
      <w:pPr>
        <w:pStyle w:val="Default"/>
        <w:jc w:val="both"/>
        <w:rPr>
          <w:color w:val="auto"/>
          <w:sz w:val="23"/>
          <w:szCs w:val="23"/>
        </w:rPr>
      </w:pPr>
    </w:p>
    <w:p w:rsidR="00020C2F" w:rsidRPr="0063476B" w:rsidRDefault="00D80D1C" w:rsidP="0063476B">
      <w:pPr>
        <w:tabs>
          <w:tab w:val="center" w:pos="5760"/>
        </w:tabs>
        <w:jc w:val="center"/>
        <w:rPr>
          <w:rFonts w:asciiTheme="minorHAnsi" w:hAnsiTheme="minorHAnsi"/>
          <w:sz w:val="40"/>
          <w:szCs w:val="40"/>
          <w:u w:val="single"/>
          <w:lang w:val="el-GR"/>
        </w:rPr>
      </w:pPr>
      <w:r>
        <w:rPr>
          <w:rFonts w:asciiTheme="minorHAnsi" w:hAnsiTheme="minorHAnsi"/>
          <w:sz w:val="40"/>
          <w:szCs w:val="40"/>
          <w:u w:val="single"/>
          <w:lang w:val="el-GR"/>
        </w:rPr>
        <w:t xml:space="preserve">Διαπιστώνει </w:t>
      </w:r>
      <w:r w:rsidR="00A86F93">
        <w:rPr>
          <w:rFonts w:asciiTheme="minorHAnsi" w:hAnsiTheme="minorHAnsi"/>
          <w:sz w:val="40"/>
          <w:szCs w:val="40"/>
          <w:u w:val="single"/>
          <w:lang w:val="el-GR"/>
        </w:rPr>
        <w:t>την εκ</w:t>
      </w:r>
      <w:r>
        <w:rPr>
          <w:rFonts w:asciiTheme="minorHAnsi" w:hAnsiTheme="minorHAnsi"/>
          <w:sz w:val="40"/>
          <w:szCs w:val="40"/>
          <w:u w:val="single"/>
          <w:lang w:val="el-GR"/>
        </w:rPr>
        <w:t>προσώπηση</w:t>
      </w:r>
      <w:r w:rsidR="00A86F93">
        <w:rPr>
          <w:rFonts w:asciiTheme="minorHAnsi" w:hAnsiTheme="minorHAnsi"/>
          <w:sz w:val="40"/>
          <w:szCs w:val="40"/>
          <w:u w:val="single"/>
          <w:lang w:val="el-GR"/>
        </w:rPr>
        <w:t xml:space="preserve"> των μελών: </w:t>
      </w:r>
    </w:p>
    <w:p w:rsidR="00B73CF5" w:rsidRPr="0063476B" w:rsidRDefault="00B73CF5" w:rsidP="00B73CF5">
      <w:pPr>
        <w:ind w:left="283" w:right="-82"/>
        <w:jc w:val="both"/>
        <w:rPr>
          <w:rFonts w:asciiTheme="minorHAnsi" w:hAnsiTheme="minorHAnsi" w:cs="Arial"/>
          <w:b/>
          <w:sz w:val="22"/>
          <w:szCs w:val="22"/>
          <w:lang w:val="el-GR" w:eastAsia="el-GR"/>
        </w:rPr>
      </w:pPr>
    </w:p>
    <w:p w:rsidR="00B73CF5" w:rsidRPr="0063476B" w:rsidRDefault="00B73CF5" w:rsidP="00B73CF5">
      <w:pPr>
        <w:ind w:right="-82"/>
        <w:jc w:val="both"/>
        <w:rPr>
          <w:rFonts w:asciiTheme="minorHAnsi" w:hAnsiTheme="minorHAnsi" w:cs="Arial"/>
          <w:b/>
          <w:sz w:val="22"/>
          <w:szCs w:val="22"/>
          <w:u w:val="single"/>
          <w:lang w:val="el-GR" w:eastAsia="el-GR"/>
        </w:rPr>
      </w:pPr>
      <w:r w:rsidRPr="0063476B">
        <w:rPr>
          <w:rFonts w:asciiTheme="minorHAnsi" w:hAnsiTheme="minorHAnsi" w:cs="Arial"/>
          <w:b/>
          <w:sz w:val="22"/>
          <w:szCs w:val="22"/>
          <w:u w:val="single"/>
          <w:lang w:val="el-GR" w:eastAsia="el-GR"/>
        </w:rPr>
        <w:t>ΕΔΙΠ</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r w:rsidRPr="0063476B">
        <w:rPr>
          <w:rFonts w:asciiTheme="minorHAnsi" w:hAnsiTheme="minorHAnsi" w:cs="Arial"/>
          <w:noProof/>
          <w:sz w:val="22"/>
          <w:szCs w:val="22"/>
          <w:lang w:val="el-GR" w:eastAsia="el-GR"/>
        </w:rPr>
        <w:t xml:space="preserve">Για τη </w:t>
      </w:r>
      <w:r w:rsidRPr="00A86F93">
        <w:rPr>
          <w:rFonts w:asciiTheme="minorHAnsi" w:hAnsiTheme="minorHAnsi" w:cs="Arial"/>
          <w:b/>
          <w:noProof/>
          <w:sz w:val="22"/>
          <w:szCs w:val="22"/>
          <w:lang w:val="el-GR" w:eastAsia="el-GR"/>
        </w:rPr>
        <w:t>θ</w:t>
      </w:r>
      <w:r w:rsidR="00A86F93" w:rsidRPr="00A86F93">
        <w:rPr>
          <w:rFonts w:asciiTheme="minorHAnsi" w:hAnsiTheme="minorHAnsi" w:cs="Arial"/>
          <w:b/>
          <w:noProof/>
          <w:sz w:val="22"/>
          <w:szCs w:val="22"/>
          <w:lang w:val="el-GR" w:eastAsia="el-GR"/>
        </w:rPr>
        <w:t>έση του εκπροσώπου</w:t>
      </w:r>
      <w:r w:rsidR="00A86F93">
        <w:rPr>
          <w:rFonts w:asciiTheme="minorHAnsi" w:hAnsiTheme="minorHAnsi" w:cs="Arial"/>
          <w:noProof/>
          <w:sz w:val="22"/>
          <w:szCs w:val="22"/>
          <w:lang w:val="el-GR" w:eastAsia="el-GR"/>
        </w:rPr>
        <w:t xml:space="preserve"> των ΕΔΙΠ  </w:t>
      </w:r>
      <w:r w:rsidRPr="0063476B">
        <w:rPr>
          <w:rFonts w:asciiTheme="minorHAnsi" w:hAnsiTheme="minorHAnsi" w:cs="Arial"/>
          <w:noProof/>
          <w:sz w:val="22"/>
          <w:szCs w:val="22"/>
          <w:lang w:val="el-GR" w:eastAsia="el-GR"/>
        </w:rPr>
        <w:t xml:space="preserve">, στη </w:t>
      </w:r>
      <w:r w:rsidRPr="0063476B">
        <w:rPr>
          <w:rFonts w:asciiTheme="minorHAnsi" w:hAnsiTheme="minorHAnsi" w:cs="Arial"/>
          <w:b/>
          <w:noProof/>
          <w:sz w:val="22"/>
          <w:szCs w:val="22"/>
          <w:u w:val="single"/>
          <w:lang w:val="el-GR" w:eastAsia="el-GR"/>
        </w:rPr>
        <w:t>Γενική Συνέλευση της ΣΤΕΦ</w:t>
      </w:r>
      <w:r w:rsidRPr="0063476B">
        <w:rPr>
          <w:rFonts w:asciiTheme="minorHAnsi" w:hAnsiTheme="minorHAnsi" w:cs="Arial"/>
          <w:noProof/>
          <w:sz w:val="22"/>
          <w:szCs w:val="22"/>
          <w:lang w:val="el-GR" w:eastAsia="el-GR"/>
        </w:rPr>
        <w:t xml:space="preserve"> του</w:t>
      </w:r>
      <w:r w:rsidR="0063476B" w:rsidRPr="0063476B">
        <w:rPr>
          <w:rFonts w:asciiTheme="minorHAnsi" w:hAnsiTheme="minorHAnsi" w:cs="Arial"/>
          <w:noProof/>
          <w:sz w:val="22"/>
          <w:szCs w:val="22"/>
          <w:lang w:val="el-GR" w:eastAsia="el-GR"/>
        </w:rPr>
        <w:t xml:space="preserve"> ΤΕΙ Κρήτης</w:t>
      </w:r>
      <w:r w:rsidRPr="0063476B">
        <w:rPr>
          <w:rFonts w:asciiTheme="minorHAnsi" w:hAnsiTheme="minorHAnsi" w:cs="Arial"/>
          <w:noProof/>
          <w:sz w:val="22"/>
          <w:szCs w:val="22"/>
          <w:lang w:val="el-GR" w:eastAsia="el-GR"/>
        </w:rPr>
        <w:t xml:space="preserve">, εκλέχθηκε  ο κ. </w:t>
      </w:r>
      <w:r w:rsidRPr="0063476B">
        <w:rPr>
          <w:rFonts w:asciiTheme="minorHAnsi" w:hAnsiTheme="minorHAnsi" w:cs="Arial"/>
          <w:b/>
          <w:noProof/>
          <w:sz w:val="22"/>
          <w:szCs w:val="22"/>
          <w:lang w:val="el-GR" w:eastAsia="el-GR"/>
        </w:rPr>
        <w:t xml:space="preserve">Μαρκάκης Ευάγγελος </w:t>
      </w:r>
      <w:r w:rsidRPr="0063476B">
        <w:rPr>
          <w:rFonts w:asciiTheme="minorHAnsi" w:hAnsiTheme="minorHAnsi" w:cs="Arial"/>
          <w:bCs/>
          <w:noProof/>
          <w:sz w:val="22"/>
          <w:szCs w:val="22"/>
          <w:lang w:val="el-GR" w:eastAsia="el-GR"/>
        </w:rPr>
        <w:t>με αναπληρωματικό τον κ.</w:t>
      </w:r>
      <w:r w:rsidRPr="0063476B">
        <w:rPr>
          <w:rFonts w:asciiTheme="minorHAnsi" w:hAnsiTheme="minorHAnsi" w:cs="Arial"/>
          <w:b/>
          <w:bCs/>
          <w:noProof/>
          <w:sz w:val="22"/>
          <w:szCs w:val="22"/>
          <w:lang w:val="el-GR" w:eastAsia="el-GR"/>
        </w:rPr>
        <w:t>Φουντουλάκη Αντώνιο</w:t>
      </w:r>
      <w:r w:rsidRPr="0063476B">
        <w:rPr>
          <w:rFonts w:asciiTheme="minorHAnsi" w:hAnsiTheme="minorHAnsi" w:cs="Arial"/>
          <w:bCs/>
          <w:noProof/>
          <w:sz w:val="22"/>
          <w:szCs w:val="22"/>
          <w:lang w:val="el-GR" w:eastAsia="el-GR"/>
        </w:rPr>
        <w:t>.</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r w:rsidRPr="0063476B">
        <w:rPr>
          <w:rFonts w:asciiTheme="minorHAnsi" w:hAnsiTheme="minorHAnsi" w:cs="Arial"/>
          <w:noProof/>
          <w:sz w:val="22"/>
          <w:szCs w:val="22"/>
          <w:lang w:val="el-GR" w:eastAsia="el-GR"/>
        </w:rPr>
        <w:t xml:space="preserve">Για τη </w:t>
      </w:r>
      <w:r w:rsidRPr="00A86F93">
        <w:rPr>
          <w:rFonts w:asciiTheme="minorHAnsi" w:hAnsiTheme="minorHAnsi" w:cs="Arial"/>
          <w:b/>
          <w:noProof/>
          <w:sz w:val="22"/>
          <w:szCs w:val="22"/>
          <w:lang w:val="el-GR" w:eastAsia="el-GR"/>
        </w:rPr>
        <w:t>θέση του εκπροσώπου</w:t>
      </w:r>
      <w:r w:rsidRPr="0063476B">
        <w:rPr>
          <w:rFonts w:asciiTheme="minorHAnsi" w:hAnsiTheme="minorHAnsi" w:cs="Arial"/>
          <w:noProof/>
          <w:sz w:val="22"/>
          <w:szCs w:val="22"/>
          <w:lang w:val="el-GR" w:eastAsia="el-GR"/>
        </w:rPr>
        <w:t xml:space="preserve"> των ΕΔΙΠ  του ΤΕ</w:t>
      </w:r>
      <w:r w:rsidR="0063476B" w:rsidRPr="0063476B">
        <w:rPr>
          <w:rFonts w:asciiTheme="minorHAnsi" w:hAnsiTheme="minorHAnsi" w:cs="Arial"/>
          <w:noProof/>
          <w:sz w:val="22"/>
          <w:szCs w:val="22"/>
          <w:lang w:val="el-GR" w:eastAsia="el-GR"/>
        </w:rPr>
        <w:t>Ι</w:t>
      </w:r>
      <w:r w:rsidRPr="0063476B">
        <w:rPr>
          <w:rFonts w:asciiTheme="minorHAnsi" w:hAnsiTheme="minorHAnsi" w:cs="Arial"/>
          <w:noProof/>
          <w:sz w:val="22"/>
          <w:szCs w:val="22"/>
          <w:lang w:val="el-GR" w:eastAsia="el-GR"/>
        </w:rPr>
        <w:t xml:space="preserve"> Κρήτης, στη </w:t>
      </w:r>
      <w:r w:rsidRPr="0063476B">
        <w:rPr>
          <w:rFonts w:asciiTheme="minorHAnsi" w:hAnsiTheme="minorHAnsi" w:cs="Arial"/>
          <w:b/>
          <w:noProof/>
          <w:sz w:val="22"/>
          <w:szCs w:val="22"/>
          <w:u w:val="single"/>
          <w:lang w:val="el-GR" w:eastAsia="el-GR"/>
        </w:rPr>
        <w:t>Κοσμητεία της ΣΤΕΦ</w:t>
      </w:r>
      <w:r w:rsidRPr="0063476B">
        <w:rPr>
          <w:rFonts w:asciiTheme="minorHAnsi" w:hAnsiTheme="minorHAnsi" w:cs="Arial"/>
          <w:noProof/>
          <w:sz w:val="22"/>
          <w:szCs w:val="22"/>
          <w:lang w:val="el-GR" w:eastAsia="el-GR"/>
        </w:rPr>
        <w:t xml:space="preserve"> του</w:t>
      </w:r>
      <w:r w:rsidR="0063476B" w:rsidRPr="0063476B">
        <w:rPr>
          <w:rFonts w:asciiTheme="minorHAnsi" w:hAnsiTheme="minorHAnsi" w:cs="Arial"/>
          <w:noProof/>
          <w:sz w:val="22"/>
          <w:szCs w:val="22"/>
          <w:lang w:val="el-GR" w:eastAsia="el-GR"/>
        </w:rPr>
        <w:t xml:space="preserve"> ΤΕΙ</w:t>
      </w:r>
      <w:r w:rsidRPr="0063476B">
        <w:rPr>
          <w:rFonts w:asciiTheme="minorHAnsi" w:hAnsiTheme="minorHAnsi" w:cs="Arial"/>
          <w:noProof/>
          <w:sz w:val="22"/>
          <w:szCs w:val="22"/>
          <w:lang w:val="el-GR" w:eastAsia="el-GR"/>
        </w:rPr>
        <w:t xml:space="preserve"> Κρήτης, εκλέχθηκε  ο </w:t>
      </w:r>
      <w:r w:rsidR="0063476B" w:rsidRPr="0063476B">
        <w:rPr>
          <w:rFonts w:asciiTheme="minorHAnsi" w:hAnsiTheme="minorHAnsi" w:cs="Arial"/>
          <w:noProof/>
          <w:sz w:val="22"/>
          <w:szCs w:val="22"/>
          <w:lang w:val="el-GR" w:eastAsia="el-GR"/>
        </w:rPr>
        <w:t>κ.</w:t>
      </w:r>
      <w:r w:rsidR="0063476B" w:rsidRPr="0063476B">
        <w:rPr>
          <w:rFonts w:asciiTheme="minorHAnsi" w:hAnsiTheme="minorHAnsi" w:cs="Arial"/>
          <w:b/>
          <w:noProof/>
          <w:sz w:val="22"/>
          <w:szCs w:val="22"/>
          <w:lang w:val="el-GR" w:eastAsia="el-GR"/>
        </w:rPr>
        <w:t>Φουντουλάκης Αντώνιος</w:t>
      </w:r>
      <w:r w:rsidR="0063476B" w:rsidRPr="0063476B">
        <w:rPr>
          <w:rFonts w:asciiTheme="minorHAnsi" w:hAnsiTheme="minorHAnsi" w:cs="Arial"/>
          <w:bCs/>
          <w:noProof/>
          <w:sz w:val="22"/>
          <w:szCs w:val="22"/>
          <w:lang w:val="el-GR" w:eastAsia="el-GR"/>
        </w:rPr>
        <w:t>,με αναπληρωματικό τον κ.</w:t>
      </w:r>
      <w:r w:rsidR="0063476B" w:rsidRPr="0063476B">
        <w:rPr>
          <w:rFonts w:asciiTheme="minorHAnsi" w:hAnsiTheme="minorHAnsi" w:cs="Arial"/>
          <w:b/>
          <w:bCs/>
          <w:noProof/>
          <w:sz w:val="22"/>
          <w:szCs w:val="22"/>
          <w:lang w:val="el-GR" w:eastAsia="el-GR"/>
        </w:rPr>
        <w:t>Μαρκάκη Ευάγγελο</w:t>
      </w:r>
      <w:r w:rsidRPr="0063476B">
        <w:rPr>
          <w:rFonts w:asciiTheme="minorHAnsi" w:hAnsiTheme="minorHAnsi" w:cs="Arial"/>
          <w:bCs/>
          <w:noProof/>
          <w:sz w:val="22"/>
          <w:szCs w:val="22"/>
          <w:lang w:val="el-GR" w:eastAsia="el-GR"/>
        </w:rPr>
        <w:t>.</w:t>
      </w:r>
      <w:r w:rsidRPr="0063476B">
        <w:rPr>
          <w:rFonts w:asciiTheme="minorHAnsi" w:hAnsiTheme="minorHAnsi" w:cs="Arial"/>
          <w:b/>
          <w:bCs/>
          <w:noProof/>
          <w:sz w:val="22"/>
          <w:szCs w:val="22"/>
          <w:lang w:val="el-GR" w:eastAsia="el-GR"/>
        </w:rPr>
        <w:t>.</w:t>
      </w:r>
    </w:p>
    <w:p w:rsidR="0063476B" w:rsidRDefault="0063476B" w:rsidP="0063476B">
      <w:pPr>
        <w:overflowPunct w:val="0"/>
        <w:autoSpaceDE w:val="0"/>
        <w:autoSpaceDN w:val="0"/>
        <w:adjustRightInd w:val="0"/>
        <w:ind w:right="-82"/>
        <w:jc w:val="both"/>
        <w:textAlignment w:val="baseline"/>
        <w:rPr>
          <w:rFonts w:asciiTheme="minorHAnsi" w:hAnsiTheme="minorHAnsi" w:cs="Arial"/>
          <w:noProof/>
          <w:sz w:val="22"/>
          <w:szCs w:val="22"/>
          <w:lang w:val="el-GR" w:eastAsia="el-GR"/>
        </w:rPr>
      </w:pPr>
    </w:p>
    <w:p w:rsidR="00B73CF5" w:rsidRPr="0063476B" w:rsidRDefault="00B73CF5" w:rsidP="0063476B">
      <w:pPr>
        <w:overflowPunct w:val="0"/>
        <w:autoSpaceDE w:val="0"/>
        <w:autoSpaceDN w:val="0"/>
        <w:adjustRightInd w:val="0"/>
        <w:ind w:right="-82"/>
        <w:jc w:val="both"/>
        <w:textAlignment w:val="baseline"/>
        <w:rPr>
          <w:rFonts w:asciiTheme="minorHAnsi" w:hAnsiTheme="minorHAnsi" w:cs="Arial"/>
          <w:b/>
          <w:bCs/>
          <w:noProof/>
          <w:sz w:val="22"/>
          <w:szCs w:val="22"/>
          <w:lang w:val="el-GR" w:eastAsia="el-GR"/>
        </w:rPr>
      </w:pPr>
      <w:r w:rsidRPr="0063476B">
        <w:rPr>
          <w:rFonts w:asciiTheme="minorHAnsi" w:hAnsiTheme="minorHAnsi" w:cs="Arial"/>
          <w:b/>
          <w:sz w:val="22"/>
          <w:szCs w:val="22"/>
          <w:u w:val="single"/>
          <w:lang w:val="el-GR" w:eastAsia="el-GR"/>
        </w:rPr>
        <w:t>ΕΤΕΠ</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r w:rsidRPr="0063476B">
        <w:rPr>
          <w:rFonts w:asciiTheme="minorHAnsi" w:hAnsiTheme="minorHAnsi" w:cs="Arial"/>
          <w:noProof/>
          <w:sz w:val="22"/>
          <w:szCs w:val="22"/>
          <w:lang w:val="el-GR" w:eastAsia="el-GR"/>
        </w:rPr>
        <w:t xml:space="preserve">Για τη </w:t>
      </w:r>
      <w:r w:rsidRPr="00A86F93">
        <w:rPr>
          <w:rFonts w:asciiTheme="minorHAnsi" w:hAnsiTheme="minorHAnsi" w:cs="Arial"/>
          <w:b/>
          <w:noProof/>
          <w:sz w:val="22"/>
          <w:szCs w:val="22"/>
          <w:lang w:val="el-GR" w:eastAsia="el-GR"/>
        </w:rPr>
        <w:t>θέση του εκπροσώπου</w:t>
      </w:r>
      <w:r w:rsidR="00A86F93">
        <w:rPr>
          <w:rFonts w:asciiTheme="minorHAnsi" w:hAnsiTheme="minorHAnsi" w:cs="Arial"/>
          <w:noProof/>
          <w:sz w:val="22"/>
          <w:szCs w:val="22"/>
          <w:lang w:val="el-GR" w:eastAsia="el-GR"/>
        </w:rPr>
        <w:t xml:space="preserve"> των ΕΤΕΠ  </w:t>
      </w:r>
      <w:r w:rsidRPr="0063476B">
        <w:rPr>
          <w:rFonts w:asciiTheme="minorHAnsi" w:hAnsiTheme="minorHAnsi" w:cs="Arial"/>
          <w:noProof/>
          <w:sz w:val="22"/>
          <w:szCs w:val="22"/>
          <w:lang w:val="el-GR" w:eastAsia="el-GR"/>
        </w:rPr>
        <w:t xml:space="preserve">, στη </w:t>
      </w:r>
      <w:r w:rsidRPr="0063476B">
        <w:rPr>
          <w:rFonts w:asciiTheme="minorHAnsi" w:hAnsiTheme="minorHAnsi" w:cs="Arial"/>
          <w:b/>
          <w:noProof/>
          <w:sz w:val="22"/>
          <w:szCs w:val="22"/>
          <w:u w:val="single"/>
          <w:lang w:val="el-GR" w:eastAsia="el-GR"/>
        </w:rPr>
        <w:t>Γενική Συνέλευση της ΣΤΕΦ</w:t>
      </w:r>
      <w:r w:rsidR="0063476B" w:rsidRPr="0063476B">
        <w:rPr>
          <w:rFonts w:asciiTheme="minorHAnsi" w:hAnsiTheme="minorHAnsi" w:cs="Arial"/>
          <w:noProof/>
          <w:sz w:val="22"/>
          <w:szCs w:val="22"/>
          <w:lang w:val="el-GR" w:eastAsia="el-GR"/>
        </w:rPr>
        <w:t xml:space="preserve"> του ΤΕΙ Κρήτης</w:t>
      </w:r>
      <w:r w:rsidRPr="0063476B">
        <w:rPr>
          <w:rFonts w:asciiTheme="minorHAnsi" w:hAnsiTheme="minorHAnsi" w:cs="Arial"/>
          <w:noProof/>
          <w:sz w:val="22"/>
          <w:szCs w:val="22"/>
          <w:lang w:val="el-GR" w:eastAsia="el-GR"/>
        </w:rPr>
        <w:t xml:space="preserve">, εκλέχθηκε ο κ. </w:t>
      </w:r>
      <w:r w:rsidR="0063476B" w:rsidRPr="0063476B">
        <w:rPr>
          <w:rFonts w:asciiTheme="minorHAnsi" w:hAnsiTheme="minorHAnsi" w:cs="Arial"/>
          <w:b/>
          <w:noProof/>
          <w:sz w:val="22"/>
          <w:szCs w:val="22"/>
          <w:lang w:val="el-GR" w:eastAsia="el-GR"/>
        </w:rPr>
        <w:t>Τσατσάκης Αναστάσιος</w:t>
      </w:r>
      <w:r w:rsidR="0063476B" w:rsidRPr="0063476B">
        <w:rPr>
          <w:rFonts w:asciiTheme="minorHAnsi" w:hAnsiTheme="minorHAnsi" w:cs="Arial"/>
          <w:noProof/>
          <w:sz w:val="22"/>
          <w:szCs w:val="22"/>
          <w:lang w:val="el-GR" w:eastAsia="el-GR"/>
        </w:rPr>
        <w:t xml:space="preserve"> </w:t>
      </w:r>
      <w:r w:rsidR="0063476B" w:rsidRPr="0063476B">
        <w:rPr>
          <w:rFonts w:asciiTheme="minorHAnsi" w:hAnsiTheme="minorHAnsi" w:cs="Arial"/>
          <w:bCs/>
          <w:noProof/>
          <w:sz w:val="22"/>
          <w:szCs w:val="22"/>
          <w:lang w:val="el-GR" w:eastAsia="el-GR"/>
        </w:rPr>
        <w:t>με αναπληρωματικό τον κ</w:t>
      </w:r>
      <w:r w:rsidR="0063476B" w:rsidRPr="0063476B">
        <w:rPr>
          <w:rFonts w:asciiTheme="minorHAnsi" w:hAnsiTheme="minorHAnsi" w:cs="Arial"/>
          <w:b/>
          <w:bCs/>
          <w:noProof/>
          <w:sz w:val="22"/>
          <w:szCs w:val="22"/>
          <w:lang w:val="el-GR" w:eastAsia="el-GR"/>
        </w:rPr>
        <w:t>.</w:t>
      </w:r>
      <w:r w:rsidR="0063476B" w:rsidRPr="00A86F93">
        <w:rPr>
          <w:rFonts w:asciiTheme="minorHAnsi" w:hAnsiTheme="minorHAnsi" w:cs="Arial"/>
          <w:b/>
          <w:bCs/>
          <w:noProof/>
          <w:sz w:val="22"/>
          <w:szCs w:val="22"/>
          <w:lang w:val="el-GR" w:eastAsia="el-GR"/>
        </w:rPr>
        <w:t>Σαριδάκη Ιωάννη</w:t>
      </w:r>
      <w:r w:rsidR="0063476B">
        <w:rPr>
          <w:rFonts w:asciiTheme="minorHAnsi" w:hAnsiTheme="minorHAnsi" w:cs="Arial"/>
          <w:bCs/>
          <w:noProof/>
          <w:sz w:val="22"/>
          <w:szCs w:val="22"/>
          <w:lang w:val="el-GR" w:eastAsia="el-GR"/>
        </w:rPr>
        <w:t>.</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r w:rsidRPr="0063476B">
        <w:rPr>
          <w:rFonts w:asciiTheme="minorHAnsi" w:hAnsiTheme="minorHAnsi" w:cs="Arial"/>
          <w:bCs/>
          <w:noProof/>
          <w:sz w:val="22"/>
          <w:szCs w:val="22"/>
          <w:lang w:val="el-GR" w:eastAsia="el-GR"/>
        </w:rPr>
        <w:t>Γ</w:t>
      </w:r>
      <w:r w:rsidRPr="0063476B">
        <w:rPr>
          <w:rFonts w:asciiTheme="minorHAnsi" w:hAnsiTheme="minorHAnsi" w:cs="Arial"/>
          <w:noProof/>
          <w:sz w:val="22"/>
          <w:szCs w:val="22"/>
          <w:lang w:val="el-GR" w:eastAsia="el-GR"/>
        </w:rPr>
        <w:t xml:space="preserve">ια τη </w:t>
      </w:r>
      <w:r w:rsidRPr="00A86F93">
        <w:rPr>
          <w:rFonts w:asciiTheme="minorHAnsi" w:hAnsiTheme="minorHAnsi" w:cs="Arial"/>
          <w:b/>
          <w:noProof/>
          <w:sz w:val="22"/>
          <w:szCs w:val="22"/>
          <w:lang w:val="el-GR" w:eastAsia="el-GR"/>
        </w:rPr>
        <w:t>θέση του εκπροσώπου</w:t>
      </w:r>
      <w:r w:rsidRPr="0063476B">
        <w:rPr>
          <w:rFonts w:asciiTheme="minorHAnsi" w:hAnsiTheme="minorHAnsi" w:cs="Arial"/>
          <w:noProof/>
          <w:sz w:val="22"/>
          <w:szCs w:val="22"/>
          <w:lang w:val="el-GR" w:eastAsia="el-GR"/>
        </w:rPr>
        <w:t xml:space="preserve"> των ΕΤΕΠ  του ΤΕΙ, στη </w:t>
      </w:r>
      <w:r w:rsidRPr="0063476B">
        <w:rPr>
          <w:rFonts w:asciiTheme="minorHAnsi" w:hAnsiTheme="minorHAnsi" w:cs="Arial"/>
          <w:b/>
          <w:noProof/>
          <w:sz w:val="22"/>
          <w:szCs w:val="22"/>
          <w:u w:val="single"/>
          <w:lang w:val="el-GR" w:eastAsia="el-GR"/>
        </w:rPr>
        <w:t>Κοσμητεία της ΣΤΕΦ</w:t>
      </w:r>
      <w:r w:rsidR="0063476B" w:rsidRPr="0063476B">
        <w:rPr>
          <w:rFonts w:asciiTheme="minorHAnsi" w:hAnsiTheme="minorHAnsi" w:cs="Arial"/>
          <w:noProof/>
          <w:sz w:val="22"/>
          <w:szCs w:val="22"/>
          <w:lang w:val="el-GR" w:eastAsia="el-GR"/>
        </w:rPr>
        <w:t xml:space="preserve"> του ΤΕΙ Κρήτης, εκλέχθηκε ο κ. </w:t>
      </w:r>
      <w:r w:rsidR="0063476B" w:rsidRPr="0063476B">
        <w:rPr>
          <w:rFonts w:asciiTheme="minorHAnsi" w:hAnsiTheme="minorHAnsi" w:cs="Arial"/>
          <w:b/>
          <w:noProof/>
          <w:sz w:val="22"/>
          <w:szCs w:val="22"/>
          <w:lang w:val="el-GR" w:eastAsia="el-GR"/>
        </w:rPr>
        <w:t>Τσατσάκης Αναστάσιος</w:t>
      </w:r>
      <w:r w:rsidR="0063476B" w:rsidRPr="0063476B">
        <w:rPr>
          <w:rFonts w:asciiTheme="minorHAnsi" w:hAnsiTheme="minorHAnsi" w:cs="Arial"/>
          <w:noProof/>
          <w:sz w:val="22"/>
          <w:szCs w:val="22"/>
          <w:lang w:val="el-GR" w:eastAsia="el-GR"/>
        </w:rPr>
        <w:t xml:space="preserve"> ,</w:t>
      </w:r>
      <w:r w:rsidR="0063476B" w:rsidRPr="0063476B">
        <w:rPr>
          <w:rFonts w:asciiTheme="minorHAnsi" w:hAnsiTheme="minorHAnsi" w:cs="Arial"/>
          <w:bCs/>
          <w:noProof/>
          <w:sz w:val="22"/>
          <w:szCs w:val="22"/>
          <w:lang w:val="el-GR" w:eastAsia="el-GR"/>
        </w:rPr>
        <w:t>με αναπληρωματικό τον κ</w:t>
      </w:r>
      <w:r w:rsidRPr="0063476B">
        <w:rPr>
          <w:rFonts w:asciiTheme="minorHAnsi" w:hAnsiTheme="minorHAnsi" w:cs="Arial"/>
          <w:b/>
          <w:bCs/>
          <w:noProof/>
          <w:sz w:val="22"/>
          <w:szCs w:val="22"/>
          <w:lang w:val="el-GR" w:eastAsia="el-GR"/>
        </w:rPr>
        <w:t>.</w:t>
      </w:r>
      <w:r w:rsidR="0063476B" w:rsidRPr="0063476B">
        <w:rPr>
          <w:rFonts w:asciiTheme="minorHAnsi" w:hAnsiTheme="minorHAnsi" w:cs="Arial"/>
          <w:b/>
          <w:bCs/>
          <w:noProof/>
          <w:sz w:val="22"/>
          <w:szCs w:val="22"/>
          <w:lang w:val="el-GR" w:eastAsia="el-GR"/>
        </w:rPr>
        <w:t xml:space="preserve"> Συγγενίδη Χρήστο.</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p>
    <w:p w:rsidR="00DD0E9E" w:rsidRPr="00DD0E9E" w:rsidRDefault="00A86F93" w:rsidP="00A86F93">
      <w:pPr>
        <w:pStyle w:val="Default"/>
        <w:rPr>
          <w:rFonts w:asciiTheme="minorHAnsi" w:hAnsiTheme="minorHAnsi"/>
          <w:sz w:val="22"/>
          <w:szCs w:val="22"/>
        </w:rPr>
      </w:pPr>
      <w:r w:rsidRPr="0063476B">
        <w:rPr>
          <w:rFonts w:asciiTheme="minorHAnsi" w:hAnsiTheme="minorHAnsi"/>
          <w:sz w:val="22"/>
          <w:szCs w:val="22"/>
        </w:rPr>
        <w:t xml:space="preserve">                                                                                                </w:t>
      </w:r>
      <w:r>
        <w:rPr>
          <w:rFonts w:asciiTheme="minorHAnsi" w:hAnsiTheme="minorHAnsi"/>
          <w:sz w:val="22"/>
          <w:szCs w:val="22"/>
        </w:rPr>
        <w:t xml:space="preserve">                       </w:t>
      </w:r>
      <w:r w:rsidRPr="0063476B">
        <w:rPr>
          <w:rFonts w:asciiTheme="minorHAnsi" w:hAnsiTheme="minorHAnsi"/>
          <w:sz w:val="22"/>
          <w:szCs w:val="22"/>
        </w:rPr>
        <w:t xml:space="preserve"> Ο Κοσμήτορας της Σχολής</w:t>
      </w:r>
      <w:r>
        <w:rPr>
          <w:rFonts w:asciiTheme="minorHAnsi" w:hAnsiTheme="minorHAnsi"/>
          <w:sz w:val="22"/>
          <w:szCs w:val="22"/>
        </w:rPr>
        <w:t xml:space="preserve">  </w:t>
      </w:r>
    </w:p>
    <w:p w:rsidR="00A86F93" w:rsidRPr="00DD0E9E" w:rsidRDefault="00A86F93" w:rsidP="00A86F93">
      <w:pPr>
        <w:pStyle w:val="Default"/>
        <w:rPr>
          <w:rFonts w:asciiTheme="minorHAnsi" w:hAnsiTheme="minorHAnsi"/>
          <w:b/>
          <w:sz w:val="22"/>
          <w:szCs w:val="22"/>
        </w:rPr>
      </w:pPr>
      <w:r>
        <w:rPr>
          <w:rFonts w:asciiTheme="minorHAnsi" w:hAnsiTheme="minorHAnsi"/>
          <w:sz w:val="22"/>
          <w:szCs w:val="22"/>
        </w:rPr>
        <w:t xml:space="preserve">     </w:t>
      </w:r>
      <w:r w:rsidRPr="0063476B">
        <w:rPr>
          <w:rFonts w:asciiTheme="minorHAnsi" w:hAnsiTheme="minorHAnsi"/>
          <w:sz w:val="22"/>
          <w:szCs w:val="22"/>
        </w:rPr>
        <w:t xml:space="preserve">                                                                                                          </w:t>
      </w:r>
      <w:r w:rsidR="00DD0E9E">
        <w:rPr>
          <w:rFonts w:asciiTheme="minorHAnsi" w:hAnsiTheme="minorHAnsi"/>
          <w:sz w:val="22"/>
          <w:szCs w:val="22"/>
        </w:rPr>
        <w:t xml:space="preserve">        </w:t>
      </w:r>
      <w:bookmarkStart w:id="0" w:name="_GoBack"/>
      <w:bookmarkEnd w:id="0"/>
      <w:r w:rsidR="00DD0E9E" w:rsidRPr="00DD0E9E">
        <w:rPr>
          <w:rFonts w:asciiTheme="minorHAnsi" w:hAnsiTheme="minorHAnsi"/>
          <w:b/>
          <w:sz w:val="16"/>
          <w:szCs w:val="16"/>
        </w:rPr>
        <w:t>Υπογραφή υπάρχει στο πρωτότυπο</w:t>
      </w:r>
      <w:r w:rsidRPr="00DD0E9E">
        <w:rPr>
          <w:rFonts w:asciiTheme="minorHAnsi" w:hAnsiTheme="minorHAnsi"/>
          <w:b/>
          <w:sz w:val="22"/>
          <w:szCs w:val="22"/>
        </w:rPr>
        <w:t xml:space="preserve">               </w:t>
      </w:r>
    </w:p>
    <w:p w:rsidR="00A86F93" w:rsidRPr="0063476B" w:rsidRDefault="00A86F93" w:rsidP="00A86F93">
      <w:pPr>
        <w:pStyle w:val="Default"/>
        <w:jc w:val="center"/>
        <w:rPr>
          <w:rFonts w:asciiTheme="minorHAnsi" w:hAnsiTheme="minorHAnsi"/>
          <w:sz w:val="22"/>
          <w:szCs w:val="22"/>
        </w:rPr>
      </w:pPr>
      <w:r w:rsidRPr="0063476B">
        <w:rPr>
          <w:rFonts w:asciiTheme="minorHAnsi" w:hAnsiTheme="minorHAnsi"/>
          <w:sz w:val="22"/>
          <w:szCs w:val="22"/>
        </w:rPr>
        <w:t xml:space="preserve">                                                                                                                          Εμμανουήλ </w:t>
      </w:r>
      <w:proofErr w:type="spellStart"/>
      <w:r w:rsidRPr="0063476B">
        <w:rPr>
          <w:rFonts w:asciiTheme="minorHAnsi" w:hAnsiTheme="minorHAnsi"/>
          <w:sz w:val="22"/>
          <w:szCs w:val="22"/>
        </w:rPr>
        <w:t>Δρακάκης</w:t>
      </w:r>
      <w:proofErr w:type="spellEnd"/>
    </w:p>
    <w:p w:rsidR="00B73CF5" w:rsidRPr="0063476B" w:rsidRDefault="00A86F93" w:rsidP="00B73CF5">
      <w:pPr>
        <w:overflowPunct w:val="0"/>
        <w:autoSpaceDE w:val="0"/>
        <w:autoSpaceDN w:val="0"/>
        <w:adjustRightInd w:val="0"/>
        <w:ind w:right="-82"/>
        <w:jc w:val="both"/>
        <w:textAlignment w:val="baseline"/>
        <w:rPr>
          <w:rFonts w:asciiTheme="minorHAnsi" w:hAnsiTheme="minorHAnsi" w:cs="Arial"/>
          <w:bCs/>
          <w:noProof/>
          <w:sz w:val="22"/>
          <w:szCs w:val="22"/>
          <w:lang w:val="el-GR" w:eastAsia="el-GR"/>
        </w:rPr>
      </w:pPr>
      <w:r>
        <w:rPr>
          <w:rFonts w:asciiTheme="minorHAnsi" w:hAnsiTheme="minorHAnsi" w:cs="Arial"/>
          <w:bCs/>
          <w:noProof/>
          <w:sz w:val="22"/>
          <w:szCs w:val="22"/>
          <w:lang w:val="el-GR" w:eastAsia="el-GR"/>
        </w:rPr>
        <w:t xml:space="preserve">                                                                                                                                   Καθηγητής</w:t>
      </w:r>
    </w:p>
    <w:p w:rsidR="00B73CF5" w:rsidRPr="00BD6DAF" w:rsidRDefault="00B73CF5" w:rsidP="00B73CF5">
      <w:pPr>
        <w:overflowPunct w:val="0"/>
        <w:autoSpaceDE w:val="0"/>
        <w:autoSpaceDN w:val="0"/>
        <w:adjustRightInd w:val="0"/>
        <w:ind w:right="-82"/>
        <w:jc w:val="both"/>
        <w:textAlignment w:val="baseline"/>
        <w:rPr>
          <w:rFonts w:asciiTheme="minorHAnsi" w:hAnsiTheme="minorHAnsi" w:cs="Arial"/>
          <w:b/>
          <w:bCs/>
          <w:noProof/>
          <w:sz w:val="22"/>
          <w:szCs w:val="22"/>
          <w:u w:val="single"/>
          <w:lang w:val="el-GR" w:eastAsia="el-GR"/>
        </w:rPr>
      </w:pPr>
    </w:p>
    <w:p w:rsidR="00BD6DAF" w:rsidRPr="00BD6DAF" w:rsidRDefault="00BD6DAF" w:rsidP="00A86F93">
      <w:pPr>
        <w:pStyle w:val="Default"/>
        <w:rPr>
          <w:rFonts w:asciiTheme="minorHAnsi" w:hAnsiTheme="minorHAnsi"/>
          <w:b/>
          <w:sz w:val="16"/>
          <w:szCs w:val="16"/>
        </w:rPr>
      </w:pPr>
      <w:r w:rsidRPr="00BD6DAF">
        <w:rPr>
          <w:rFonts w:asciiTheme="minorHAnsi" w:hAnsiTheme="minorHAnsi"/>
          <w:b/>
          <w:sz w:val="16"/>
          <w:szCs w:val="16"/>
        </w:rPr>
        <w:t xml:space="preserve">  </w:t>
      </w:r>
      <w:r w:rsidR="00A86F93" w:rsidRPr="00BD6DAF">
        <w:rPr>
          <w:rFonts w:asciiTheme="minorHAnsi" w:hAnsiTheme="minorHAnsi"/>
          <w:b/>
          <w:sz w:val="16"/>
          <w:szCs w:val="16"/>
        </w:rPr>
        <w:t xml:space="preserve">Εσωτερική Διανομή </w:t>
      </w:r>
    </w:p>
    <w:p w:rsidR="00BD6DAF" w:rsidRPr="00D80D1C" w:rsidRDefault="00BD6DAF" w:rsidP="00BD6DAF">
      <w:pPr>
        <w:pStyle w:val="Default"/>
        <w:rPr>
          <w:rFonts w:asciiTheme="minorHAnsi" w:hAnsiTheme="minorHAnsi"/>
          <w:sz w:val="16"/>
          <w:szCs w:val="16"/>
        </w:rPr>
      </w:pPr>
      <w:r w:rsidRPr="00D80D1C">
        <w:rPr>
          <w:rFonts w:asciiTheme="minorHAnsi" w:hAnsiTheme="minorHAnsi" w:cs="Cambria Math"/>
          <w:sz w:val="16"/>
          <w:szCs w:val="16"/>
        </w:rPr>
        <w:t>‐</w:t>
      </w:r>
      <w:r w:rsidRPr="00D80D1C">
        <w:rPr>
          <w:rFonts w:asciiTheme="minorHAnsi" w:hAnsiTheme="minorHAnsi" w:cs="Times New Roman"/>
          <w:sz w:val="16"/>
          <w:szCs w:val="16"/>
        </w:rPr>
        <w:t xml:space="preserve"> </w:t>
      </w:r>
      <w:r>
        <w:rPr>
          <w:rFonts w:asciiTheme="minorHAnsi" w:hAnsiTheme="minorHAnsi" w:cs="Times New Roman"/>
          <w:sz w:val="16"/>
          <w:szCs w:val="16"/>
        </w:rPr>
        <w:t>Σχολή</w:t>
      </w:r>
      <w:r w:rsidRPr="00D80D1C">
        <w:rPr>
          <w:rFonts w:asciiTheme="minorHAnsi" w:hAnsiTheme="minorHAnsi" w:cs="Times New Roman"/>
          <w:sz w:val="16"/>
          <w:szCs w:val="16"/>
        </w:rPr>
        <w:t xml:space="preserve"> Τεχνο</w:t>
      </w:r>
      <w:r w:rsidRPr="00D80D1C">
        <w:rPr>
          <w:rFonts w:asciiTheme="minorHAnsi" w:hAnsiTheme="minorHAnsi"/>
          <w:sz w:val="16"/>
          <w:szCs w:val="16"/>
        </w:rPr>
        <w:t>λογικών</w:t>
      </w:r>
      <w:r w:rsidRPr="00D80D1C">
        <w:rPr>
          <w:rFonts w:asciiTheme="minorHAnsi" w:hAnsiTheme="minorHAnsi"/>
          <w:sz w:val="16"/>
          <w:szCs w:val="16"/>
          <w:lang w:val="en-US"/>
        </w:rPr>
        <w:t> </w:t>
      </w:r>
      <w:r w:rsidRPr="00D80D1C">
        <w:rPr>
          <w:rFonts w:asciiTheme="minorHAnsi" w:hAnsiTheme="minorHAnsi"/>
          <w:sz w:val="16"/>
          <w:szCs w:val="16"/>
        </w:rPr>
        <w:t>Εφαρμογών</w:t>
      </w:r>
    </w:p>
    <w:p w:rsidR="00A86F93" w:rsidRPr="00D80D1C" w:rsidRDefault="00A86F93" w:rsidP="00A86F93">
      <w:pPr>
        <w:pStyle w:val="Default"/>
        <w:rPr>
          <w:rFonts w:asciiTheme="minorHAnsi" w:hAnsiTheme="minorHAnsi"/>
          <w:sz w:val="16"/>
          <w:szCs w:val="16"/>
        </w:rPr>
      </w:pPr>
      <w:r w:rsidRPr="00D80D1C">
        <w:rPr>
          <w:rFonts w:asciiTheme="minorHAnsi" w:hAnsiTheme="minorHAnsi" w:cs="Cambria Math"/>
          <w:sz w:val="16"/>
          <w:szCs w:val="16"/>
        </w:rPr>
        <w:t>‐</w:t>
      </w:r>
      <w:r w:rsidRPr="00D80D1C">
        <w:rPr>
          <w:rFonts w:asciiTheme="minorHAnsi" w:hAnsiTheme="minorHAnsi" w:cs="Times New Roman"/>
          <w:sz w:val="16"/>
          <w:szCs w:val="16"/>
          <w:lang w:val="en-US"/>
        </w:rPr>
        <w:t> </w:t>
      </w:r>
      <w:r w:rsidRPr="00D80D1C">
        <w:rPr>
          <w:rFonts w:asciiTheme="minorHAnsi" w:hAnsiTheme="minorHAnsi" w:cs="Times New Roman"/>
          <w:sz w:val="16"/>
          <w:szCs w:val="16"/>
        </w:rPr>
        <w:t>Γραμματεία</w:t>
      </w:r>
      <w:r w:rsidRPr="00D80D1C">
        <w:rPr>
          <w:rFonts w:asciiTheme="minorHAnsi" w:hAnsiTheme="minorHAnsi" w:cs="Times New Roman"/>
          <w:sz w:val="16"/>
          <w:szCs w:val="16"/>
          <w:lang w:val="en-US"/>
        </w:rPr>
        <w:t> </w:t>
      </w:r>
      <w:r w:rsidRPr="00D80D1C">
        <w:rPr>
          <w:rFonts w:asciiTheme="minorHAnsi" w:hAnsiTheme="minorHAnsi" w:cs="Times New Roman"/>
          <w:sz w:val="16"/>
          <w:szCs w:val="16"/>
        </w:rPr>
        <w:t>Πρύτανη</w:t>
      </w:r>
      <w:r w:rsidRPr="00D80D1C">
        <w:rPr>
          <w:rFonts w:asciiTheme="minorHAnsi" w:hAnsiTheme="minorHAnsi" w:cs="Times New Roman"/>
          <w:sz w:val="16"/>
          <w:szCs w:val="16"/>
          <w:lang w:val="en-US"/>
        </w:rPr>
        <w:t> </w:t>
      </w:r>
    </w:p>
    <w:p w:rsidR="00A86F93" w:rsidRDefault="00A86F93" w:rsidP="00A86F93">
      <w:pPr>
        <w:pStyle w:val="Default"/>
        <w:rPr>
          <w:rFonts w:asciiTheme="minorHAnsi" w:hAnsiTheme="minorHAnsi" w:cs="Times New Roman"/>
          <w:sz w:val="16"/>
          <w:szCs w:val="16"/>
        </w:rPr>
      </w:pPr>
      <w:r w:rsidRPr="00D80D1C">
        <w:rPr>
          <w:rFonts w:asciiTheme="minorHAnsi" w:hAnsiTheme="minorHAnsi" w:cs="Cambria Math"/>
          <w:sz w:val="16"/>
          <w:szCs w:val="16"/>
        </w:rPr>
        <w:t>‐</w:t>
      </w:r>
      <w:r w:rsidRPr="00D80D1C">
        <w:rPr>
          <w:rFonts w:asciiTheme="minorHAnsi" w:hAnsiTheme="minorHAnsi" w:cs="Times New Roman"/>
          <w:sz w:val="16"/>
          <w:szCs w:val="16"/>
          <w:lang w:val="en-US"/>
        </w:rPr>
        <w:t> </w:t>
      </w:r>
      <w:r w:rsidRPr="00D80D1C">
        <w:rPr>
          <w:rFonts w:asciiTheme="minorHAnsi" w:hAnsiTheme="minorHAnsi" w:cs="Times New Roman"/>
          <w:sz w:val="16"/>
          <w:szCs w:val="16"/>
        </w:rPr>
        <w:t>Διεύθυνση</w:t>
      </w:r>
      <w:r w:rsidRPr="00D80D1C">
        <w:rPr>
          <w:rFonts w:asciiTheme="minorHAnsi" w:hAnsiTheme="minorHAnsi" w:cs="Times New Roman"/>
          <w:sz w:val="16"/>
          <w:szCs w:val="16"/>
          <w:lang w:val="en-US"/>
        </w:rPr>
        <w:t> </w:t>
      </w:r>
      <w:r w:rsidRPr="00D80D1C">
        <w:rPr>
          <w:rFonts w:asciiTheme="minorHAnsi" w:hAnsiTheme="minorHAnsi" w:cs="Times New Roman"/>
          <w:sz w:val="16"/>
          <w:szCs w:val="16"/>
        </w:rPr>
        <w:t xml:space="preserve"> Διοικητικού</w:t>
      </w:r>
    </w:p>
    <w:p w:rsidR="00A86F93" w:rsidRDefault="00A86F93" w:rsidP="00A86F93">
      <w:pPr>
        <w:pStyle w:val="Default"/>
        <w:rPr>
          <w:rFonts w:asciiTheme="minorHAnsi" w:hAnsiTheme="minorHAnsi"/>
          <w:sz w:val="16"/>
          <w:szCs w:val="16"/>
        </w:rPr>
      </w:pPr>
      <w:r w:rsidRPr="00D80D1C">
        <w:rPr>
          <w:rFonts w:asciiTheme="minorHAnsi" w:hAnsiTheme="minorHAnsi" w:cs="Times New Roman"/>
          <w:sz w:val="16"/>
          <w:szCs w:val="16"/>
          <w:lang w:val="en-US"/>
        </w:rPr>
        <w:t> </w:t>
      </w:r>
      <w:r w:rsidRPr="00D80D1C">
        <w:rPr>
          <w:rFonts w:asciiTheme="minorHAnsi" w:hAnsiTheme="minorHAnsi" w:cs="Times New Roman"/>
          <w:sz w:val="16"/>
          <w:szCs w:val="16"/>
        </w:rPr>
        <w:t>-Τμήμα Συλλογικών Οργάνων  &amp; Επιτροπών</w:t>
      </w:r>
    </w:p>
    <w:p w:rsidR="00A86F93" w:rsidRPr="00D80D1C" w:rsidRDefault="00A86F93" w:rsidP="00A86F93">
      <w:pPr>
        <w:pStyle w:val="Default"/>
        <w:rPr>
          <w:rFonts w:asciiTheme="minorHAnsi" w:hAnsiTheme="minorHAnsi"/>
          <w:sz w:val="16"/>
          <w:szCs w:val="16"/>
        </w:rPr>
      </w:pPr>
      <w:r>
        <w:rPr>
          <w:rFonts w:asciiTheme="minorHAnsi" w:hAnsiTheme="minorHAnsi" w:cs="Times New Roman"/>
          <w:sz w:val="16"/>
          <w:szCs w:val="16"/>
        </w:rPr>
        <w:t xml:space="preserve"> </w:t>
      </w:r>
      <w:r w:rsidRPr="00D80D1C">
        <w:rPr>
          <w:rFonts w:asciiTheme="minorHAnsi" w:hAnsiTheme="minorHAnsi" w:cs="Times New Roman"/>
          <w:sz w:val="16"/>
          <w:szCs w:val="16"/>
        </w:rPr>
        <w:t>-</w:t>
      </w:r>
      <w:r>
        <w:rPr>
          <w:rFonts w:asciiTheme="minorHAnsi" w:hAnsiTheme="minorHAnsi" w:cs="Times New Roman"/>
          <w:sz w:val="16"/>
          <w:szCs w:val="16"/>
        </w:rPr>
        <w:t xml:space="preserve"> </w:t>
      </w:r>
      <w:r w:rsidRPr="00D80D1C">
        <w:rPr>
          <w:rFonts w:asciiTheme="minorHAnsi" w:hAnsiTheme="minorHAnsi" w:cs="Times New Roman"/>
          <w:sz w:val="16"/>
          <w:szCs w:val="16"/>
        </w:rPr>
        <w:t xml:space="preserve">Μέλη </w:t>
      </w:r>
      <w:r w:rsidRPr="00D80D1C">
        <w:rPr>
          <w:rFonts w:asciiTheme="minorHAnsi" w:hAnsiTheme="minorHAnsi"/>
          <w:sz w:val="16"/>
          <w:szCs w:val="16"/>
        </w:rPr>
        <w:t>ΕΔΙΠ&amp;</w:t>
      </w:r>
      <w:r>
        <w:rPr>
          <w:rFonts w:asciiTheme="minorHAnsi" w:hAnsiTheme="minorHAnsi"/>
          <w:sz w:val="16"/>
          <w:szCs w:val="16"/>
        </w:rPr>
        <w:t>ΕΤΕΠ</w:t>
      </w:r>
    </w:p>
    <w:p w:rsidR="00A86F93" w:rsidRDefault="00A86F93" w:rsidP="00A86F93">
      <w:pPr>
        <w:pStyle w:val="Default"/>
        <w:rPr>
          <w:rFonts w:asciiTheme="minorHAnsi" w:hAnsiTheme="minorHAnsi" w:cs="Times New Roman"/>
          <w:sz w:val="16"/>
          <w:szCs w:val="16"/>
        </w:rPr>
      </w:pPr>
      <w:r>
        <w:rPr>
          <w:rFonts w:asciiTheme="minorHAnsi" w:hAnsiTheme="minorHAnsi" w:cs="Cambria Math"/>
          <w:sz w:val="16"/>
          <w:szCs w:val="16"/>
        </w:rPr>
        <w:t xml:space="preserve"> </w:t>
      </w:r>
      <w:r w:rsidRPr="00D80D1C">
        <w:rPr>
          <w:rFonts w:asciiTheme="minorHAnsi" w:hAnsiTheme="minorHAnsi" w:cs="Cambria Math"/>
          <w:sz w:val="16"/>
          <w:szCs w:val="16"/>
        </w:rPr>
        <w:t>‐</w:t>
      </w:r>
      <w:r w:rsidRPr="00D80D1C">
        <w:rPr>
          <w:rFonts w:asciiTheme="minorHAnsi" w:hAnsiTheme="minorHAnsi" w:cs="Times New Roman"/>
          <w:sz w:val="16"/>
          <w:szCs w:val="16"/>
          <w:lang w:val="en-US"/>
        </w:rPr>
        <w:t> </w:t>
      </w:r>
      <w:r w:rsidRPr="00D80D1C">
        <w:rPr>
          <w:rFonts w:asciiTheme="minorHAnsi" w:hAnsiTheme="minorHAnsi" w:cs="Times New Roman"/>
          <w:sz w:val="16"/>
          <w:szCs w:val="16"/>
        </w:rPr>
        <w:t>Υποψήφιους</w:t>
      </w:r>
    </w:p>
    <w:p w:rsidR="00A86F93" w:rsidRPr="00D80D1C" w:rsidRDefault="00A86F93" w:rsidP="00A86F93">
      <w:pPr>
        <w:pStyle w:val="Default"/>
        <w:rPr>
          <w:rFonts w:asciiTheme="minorHAnsi" w:hAnsiTheme="minorHAnsi"/>
          <w:sz w:val="16"/>
          <w:szCs w:val="16"/>
        </w:rPr>
      </w:pPr>
      <w:r w:rsidRPr="00D80D1C">
        <w:rPr>
          <w:rFonts w:asciiTheme="minorHAnsi" w:hAnsiTheme="minorHAnsi" w:cs="Times New Roman"/>
          <w:sz w:val="16"/>
          <w:szCs w:val="16"/>
          <w:lang w:val="en-US"/>
        </w:rPr>
        <w:t> </w:t>
      </w:r>
      <w:r w:rsidRPr="00D80D1C">
        <w:rPr>
          <w:rFonts w:asciiTheme="minorHAnsi" w:hAnsiTheme="minorHAnsi" w:cs="Times New Roman"/>
          <w:sz w:val="16"/>
          <w:szCs w:val="16"/>
        </w:rPr>
        <w:t>-Πίνακα Ανακοινώσεων Σχολής- &amp; Ιστοσελίδα.</w:t>
      </w:r>
    </w:p>
    <w:p w:rsidR="00B73CF5" w:rsidRPr="0063476B" w:rsidRDefault="00B73CF5" w:rsidP="00B73CF5">
      <w:pPr>
        <w:overflowPunct w:val="0"/>
        <w:autoSpaceDE w:val="0"/>
        <w:autoSpaceDN w:val="0"/>
        <w:adjustRightInd w:val="0"/>
        <w:ind w:right="-82"/>
        <w:jc w:val="both"/>
        <w:textAlignment w:val="baseline"/>
        <w:rPr>
          <w:rFonts w:asciiTheme="minorHAnsi" w:hAnsiTheme="minorHAnsi" w:cs="Arial"/>
          <w:b/>
          <w:bCs/>
          <w:noProof/>
          <w:sz w:val="22"/>
          <w:szCs w:val="22"/>
          <w:lang w:val="el-GR" w:eastAsia="el-GR"/>
        </w:rPr>
      </w:pPr>
    </w:p>
    <w:p w:rsidR="00B73CF5" w:rsidRPr="0063476B" w:rsidRDefault="00B73CF5" w:rsidP="00B73CF5">
      <w:pPr>
        <w:ind w:right="-82"/>
        <w:jc w:val="both"/>
        <w:rPr>
          <w:rFonts w:asciiTheme="minorHAnsi" w:hAnsiTheme="minorHAnsi" w:cs="Arial"/>
          <w:b/>
          <w:sz w:val="22"/>
          <w:szCs w:val="22"/>
          <w:lang w:val="el-GR" w:eastAsia="el-GR"/>
        </w:rPr>
      </w:pPr>
    </w:p>
    <w:p w:rsidR="000B7839" w:rsidRPr="0063476B" w:rsidRDefault="000B7839" w:rsidP="00D80D1C">
      <w:pPr>
        <w:tabs>
          <w:tab w:val="center" w:pos="5760"/>
        </w:tabs>
        <w:jc w:val="both"/>
        <w:rPr>
          <w:rFonts w:asciiTheme="minorHAnsi" w:hAnsiTheme="minorHAnsi"/>
          <w:sz w:val="22"/>
          <w:szCs w:val="22"/>
          <w:lang w:val="el-GR"/>
        </w:rPr>
      </w:pPr>
      <w:r w:rsidRPr="0063476B">
        <w:rPr>
          <w:rFonts w:asciiTheme="minorHAnsi" w:hAnsiTheme="minorHAnsi"/>
          <w:sz w:val="22"/>
          <w:szCs w:val="22"/>
          <w:lang w:val="el-GR"/>
        </w:rPr>
        <w:tab/>
      </w:r>
      <w:r w:rsidRPr="0063476B">
        <w:rPr>
          <w:rFonts w:asciiTheme="minorHAnsi" w:hAnsiTheme="minorHAnsi"/>
          <w:sz w:val="22"/>
          <w:szCs w:val="22"/>
          <w:lang w:val="el-GR"/>
        </w:rPr>
        <w:tab/>
        <w:t xml:space="preserve">    </w:t>
      </w:r>
      <w:r w:rsidR="00E24FCE" w:rsidRPr="0063476B">
        <w:rPr>
          <w:rFonts w:asciiTheme="minorHAnsi" w:hAnsiTheme="minorHAnsi"/>
          <w:sz w:val="22"/>
          <w:szCs w:val="22"/>
          <w:lang w:val="el-GR"/>
        </w:rPr>
        <w:t xml:space="preserve">                                      </w:t>
      </w:r>
      <w:r w:rsidR="0063476B">
        <w:rPr>
          <w:rFonts w:asciiTheme="minorHAnsi" w:hAnsiTheme="minorHAnsi"/>
          <w:sz w:val="22"/>
          <w:szCs w:val="22"/>
          <w:lang w:val="el-GR"/>
        </w:rPr>
        <w:t xml:space="preserve"> </w:t>
      </w:r>
      <w:r w:rsidR="00D80D1C" w:rsidRPr="00A86F93">
        <w:rPr>
          <w:rFonts w:asciiTheme="minorHAnsi" w:hAnsiTheme="minorHAnsi"/>
          <w:sz w:val="22"/>
          <w:szCs w:val="22"/>
          <w:lang w:val="el-GR"/>
        </w:rPr>
        <w:t xml:space="preserve">                    </w:t>
      </w:r>
    </w:p>
    <w:p w:rsidR="006F732F" w:rsidRPr="00D80D1C" w:rsidRDefault="007903F1" w:rsidP="00A86F93">
      <w:pPr>
        <w:pStyle w:val="Default"/>
        <w:rPr>
          <w:rFonts w:asciiTheme="minorHAnsi" w:hAnsiTheme="minorHAnsi"/>
          <w:sz w:val="16"/>
          <w:szCs w:val="16"/>
        </w:rPr>
      </w:pPr>
      <w:r w:rsidRPr="0063476B">
        <w:rPr>
          <w:rFonts w:asciiTheme="minorHAnsi" w:hAnsiTheme="minorHAnsi"/>
          <w:sz w:val="22"/>
          <w:szCs w:val="22"/>
        </w:rPr>
        <w:t xml:space="preserve">                                                                                                          </w:t>
      </w:r>
      <w:r w:rsidR="00D80D1C">
        <w:rPr>
          <w:rFonts w:asciiTheme="minorHAnsi" w:hAnsiTheme="minorHAnsi"/>
          <w:sz w:val="22"/>
          <w:szCs w:val="22"/>
        </w:rPr>
        <w:t xml:space="preserve">                          </w:t>
      </w: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Pr="000B7839" w:rsidRDefault="000B7839" w:rsidP="00A24A44">
      <w:pPr>
        <w:rPr>
          <w:lang w:val="el-GR"/>
        </w:rPr>
      </w:pPr>
    </w:p>
    <w:sectPr w:rsidR="000B7839" w:rsidRPr="000B7839" w:rsidSect="00D64D86">
      <w:pgSz w:w="11906" w:h="16838" w:code="9"/>
      <w:pgMar w:top="1440" w:right="1797" w:bottom="1701" w:left="1797" w:header="72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68D7"/>
    <w:multiLevelType w:val="hybridMultilevel"/>
    <w:tmpl w:val="7F8EE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39"/>
    <w:rsid w:val="00020C2F"/>
    <w:rsid w:val="00035B4D"/>
    <w:rsid w:val="00056E24"/>
    <w:rsid w:val="000B0E99"/>
    <w:rsid w:val="000B7839"/>
    <w:rsid w:val="000C1027"/>
    <w:rsid w:val="000D3F56"/>
    <w:rsid w:val="000E336D"/>
    <w:rsid w:val="00153C49"/>
    <w:rsid w:val="00157C37"/>
    <w:rsid w:val="001A10C8"/>
    <w:rsid w:val="001E555F"/>
    <w:rsid w:val="00230052"/>
    <w:rsid w:val="00244006"/>
    <w:rsid w:val="0029256B"/>
    <w:rsid w:val="002941C3"/>
    <w:rsid w:val="002F5F85"/>
    <w:rsid w:val="003A0D9F"/>
    <w:rsid w:val="003A6226"/>
    <w:rsid w:val="003B30EB"/>
    <w:rsid w:val="003B3C42"/>
    <w:rsid w:val="0040751E"/>
    <w:rsid w:val="0043078E"/>
    <w:rsid w:val="00466C7B"/>
    <w:rsid w:val="004B3A76"/>
    <w:rsid w:val="004C5D2D"/>
    <w:rsid w:val="004D5833"/>
    <w:rsid w:val="004E545C"/>
    <w:rsid w:val="004F268A"/>
    <w:rsid w:val="004F3FBC"/>
    <w:rsid w:val="0052622A"/>
    <w:rsid w:val="005826C0"/>
    <w:rsid w:val="00590971"/>
    <w:rsid w:val="005C0C6F"/>
    <w:rsid w:val="005E0845"/>
    <w:rsid w:val="00605ED7"/>
    <w:rsid w:val="00611B67"/>
    <w:rsid w:val="006221C0"/>
    <w:rsid w:val="0063476B"/>
    <w:rsid w:val="00680157"/>
    <w:rsid w:val="006B693A"/>
    <w:rsid w:val="006F11E4"/>
    <w:rsid w:val="006F61D7"/>
    <w:rsid w:val="006F732F"/>
    <w:rsid w:val="00736B71"/>
    <w:rsid w:val="007903F1"/>
    <w:rsid w:val="007930C8"/>
    <w:rsid w:val="007C07B5"/>
    <w:rsid w:val="00810607"/>
    <w:rsid w:val="0081102B"/>
    <w:rsid w:val="00814365"/>
    <w:rsid w:val="00815A4A"/>
    <w:rsid w:val="00833C16"/>
    <w:rsid w:val="008B70D4"/>
    <w:rsid w:val="008E0704"/>
    <w:rsid w:val="0092462B"/>
    <w:rsid w:val="009A408F"/>
    <w:rsid w:val="009B6F33"/>
    <w:rsid w:val="00A24A44"/>
    <w:rsid w:val="00A3697C"/>
    <w:rsid w:val="00A86F93"/>
    <w:rsid w:val="00B0188D"/>
    <w:rsid w:val="00B73CF5"/>
    <w:rsid w:val="00B81563"/>
    <w:rsid w:val="00B819EF"/>
    <w:rsid w:val="00BC5CE5"/>
    <w:rsid w:val="00BD6DAF"/>
    <w:rsid w:val="00C95CC3"/>
    <w:rsid w:val="00CA6190"/>
    <w:rsid w:val="00CB7166"/>
    <w:rsid w:val="00CC6201"/>
    <w:rsid w:val="00D00342"/>
    <w:rsid w:val="00D366B5"/>
    <w:rsid w:val="00D46EDA"/>
    <w:rsid w:val="00D64D86"/>
    <w:rsid w:val="00D80D1C"/>
    <w:rsid w:val="00D95C6D"/>
    <w:rsid w:val="00DA3F14"/>
    <w:rsid w:val="00DD0E9E"/>
    <w:rsid w:val="00E24FCE"/>
    <w:rsid w:val="00E6080A"/>
    <w:rsid w:val="00E736AE"/>
    <w:rsid w:val="00F272C0"/>
    <w:rsid w:val="00F63017"/>
    <w:rsid w:val="00F70CAA"/>
    <w:rsid w:val="00F93955"/>
    <w:rsid w:val="00FC6BEB"/>
    <w:rsid w:val="00FD1156"/>
    <w:rsid w:val="00FE5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247">
      <w:bodyDiv w:val="1"/>
      <w:marLeft w:val="0"/>
      <w:marRight w:val="0"/>
      <w:marTop w:val="0"/>
      <w:marBottom w:val="0"/>
      <w:divBdr>
        <w:top w:val="none" w:sz="0" w:space="0" w:color="auto"/>
        <w:left w:val="none" w:sz="0" w:space="0" w:color="auto"/>
        <w:bottom w:val="none" w:sz="0" w:space="0" w:color="auto"/>
        <w:right w:val="none" w:sz="0" w:space="0" w:color="auto"/>
      </w:divBdr>
    </w:div>
    <w:div w:id="487982755">
      <w:bodyDiv w:val="1"/>
      <w:marLeft w:val="0"/>
      <w:marRight w:val="0"/>
      <w:marTop w:val="0"/>
      <w:marBottom w:val="0"/>
      <w:divBdr>
        <w:top w:val="none" w:sz="0" w:space="0" w:color="auto"/>
        <w:left w:val="none" w:sz="0" w:space="0" w:color="auto"/>
        <w:bottom w:val="none" w:sz="0" w:space="0" w:color="auto"/>
        <w:right w:val="none" w:sz="0" w:space="0" w:color="auto"/>
      </w:divBdr>
    </w:div>
    <w:div w:id="678461342">
      <w:bodyDiv w:val="1"/>
      <w:marLeft w:val="0"/>
      <w:marRight w:val="0"/>
      <w:marTop w:val="0"/>
      <w:marBottom w:val="0"/>
      <w:divBdr>
        <w:top w:val="none" w:sz="0" w:space="0" w:color="auto"/>
        <w:left w:val="none" w:sz="0" w:space="0" w:color="auto"/>
        <w:bottom w:val="none" w:sz="0" w:space="0" w:color="auto"/>
        <w:right w:val="none" w:sz="0" w:space="0" w:color="auto"/>
      </w:divBdr>
    </w:div>
    <w:div w:id="16329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4358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School Secretary Account</dc:creator>
  <cp:lastModifiedBy>STEF School Secretary Account</cp:lastModifiedBy>
  <cp:revision>2</cp:revision>
  <cp:lastPrinted>2017-11-30T11:54:00Z</cp:lastPrinted>
  <dcterms:created xsi:type="dcterms:W3CDTF">2017-12-04T08:49:00Z</dcterms:created>
  <dcterms:modified xsi:type="dcterms:W3CDTF">2017-12-04T08:49:00Z</dcterms:modified>
</cp:coreProperties>
</file>