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C4" w:rsidRPr="008522AB" w:rsidRDefault="007C10C4" w:rsidP="007C10C4">
      <w:pPr>
        <w:pStyle w:val="Default"/>
        <w:jc w:val="center"/>
        <w:rPr>
          <w:rFonts w:ascii="Times New Roman" w:hAnsi="Times New Roman" w:cs="Times New Roman"/>
          <w:b/>
          <w:sz w:val="20"/>
          <w:szCs w:val="20"/>
          <w:u w:val="single"/>
        </w:rPr>
      </w:pPr>
      <w:r w:rsidRPr="008522AB">
        <w:rPr>
          <w:rFonts w:ascii="Times New Roman" w:hAnsi="Times New Roman" w:cs="Times New Roman"/>
          <w:b/>
          <w:sz w:val="20"/>
          <w:szCs w:val="20"/>
          <w:u w:val="single"/>
        </w:rPr>
        <w:t>ΠΡΟΚΗΡΥΞΗ</w:t>
      </w:r>
    </w:p>
    <w:p w:rsidR="00E525DA" w:rsidRPr="008522AB" w:rsidRDefault="00E525DA" w:rsidP="007C10C4">
      <w:pPr>
        <w:pStyle w:val="Default"/>
        <w:jc w:val="center"/>
        <w:rPr>
          <w:rFonts w:ascii="Times New Roman" w:hAnsi="Times New Roman" w:cs="Times New Roman"/>
          <w:b/>
          <w:sz w:val="20"/>
          <w:szCs w:val="20"/>
          <w:u w:val="single"/>
        </w:rPr>
      </w:pPr>
    </w:p>
    <w:p w:rsidR="00E525DA" w:rsidRPr="008522AB" w:rsidRDefault="00E525DA" w:rsidP="00E525DA">
      <w:pPr>
        <w:spacing w:line="276" w:lineRule="auto"/>
        <w:jc w:val="center"/>
        <w:rPr>
          <w:b/>
          <w:bCs/>
          <w:sz w:val="20"/>
          <w:szCs w:val="20"/>
          <w:lang w:val="el-GR"/>
        </w:rPr>
      </w:pPr>
      <w:r w:rsidRPr="008522AB">
        <w:rPr>
          <w:b/>
          <w:bCs/>
          <w:sz w:val="20"/>
          <w:szCs w:val="20"/>
          <w:lang w:val="el-GR"/>
        </w:rPr>
        <w:t xml:space="preserve">Εκπαιδευτικό Πρόγραμμα </w:t>
      </w:r>
    </w:p>
    <w:p w:rsidR="00D01009" w:rsidRPr="008522AB" w:rsidRDefault="00384852" w:rsidP="00E0610D">
      <w:pPr>
        <w:jc w:val="center"/>
        <w:rPr>
          <w:b/>
          <w:color w:val="0070C0"/>
          <w:lang w:val="el-GR"/>
        </w:rPr>
      </w:pPr>
      <w:r w:rsidRPr="008522AB">
        <w:rPr>
          <w:b/>
          <w:color w:val="0070C0"/>
          <w:lang w:val="el-GR"/>
        </w:rPr>
        <w:t xml:space="preserve">Αειφόρος </w:t>
      </w:r>
      <w:r w:rsidR="007D34AB" w:rsidRPr="008522AB">
        <w:rPr>
          <w:b/>
          <w:color w:val="0070C0"/>
          <w:lang w:val="el-GR"/>
        </w:rPr>
        <w:t>Τουρισμός</w:t>
      </w:r>
      <w:r w:rsidR="005F7F8B" w:rsidRPr="008522AB">
        <w:rPr>
          <w:b/>
          <w:color w:val="0070C0"/>
          <w:lang w:val="el-GR"/>
        </w:rPr>
        <w:t xml:space="preserve"> στην ΕΕ</w:t>
      </w:r>
    </w:p>
    <w:p w:rsidR="007C10C4" w:rsidRPr="008522AB" w:rsidRDefault="00D01009" w:rsidP="00C345E5">
      <w:pPr>
        <w:jc w:val="center"/>
        <w:rPr>
          <w:b/>
          <w:bCs/>
          <w:color w:val="0070C0"/>
          <w:sz w:val="20"/>
          <w:szCs w:val="20"/>
          <w:lang w:val="el-GR"/>
        </w:rPr>
      </w:pPr>
      <w:r w:rsidRPr="008522AB">
        <w:rPr>
          <w:b/>
          <w:bCs/>
          <w:color w:val="0070C0"/>
          <w:sz w:val="20"/>
          <w:szCs w:val="20"/>
          <w:lang w:val="el-GR"/>
        </w:rPr>
        <w:t xml:space="preserve"> </w:t>
      </w:r>
      <w:r w:rsidR="005F7F8B" w:rsidRPr="008522AB">
        <w:rPr>
          <w:b/>
          <w:bCs/>
          <w:color w:val="0070C0"/>
          <w:sz w:val="20"/>
          <w:szCs w:val="20"/>
          <w:lang w:val="el-GR"/>
        </w:rPr>
        <w:t>(Κωδ. ΕΠ 101</w:t>
      </w:r>
      <w:r w:rsidR="00E525DA" w:rsidRPr="008522AB">
        <w:rPr>
          <w:b/>
          <w:bCs/>
          <w:color w:val="0070C0"/>
          <w:sz w:val="20"/>
          <w:szCs w:val="20"/>
          <w:lang w:val="el-GR"/>
        </w:rPr>
        <w:t>/201</w:t>
      </w:r>
      <w:r w:rsidR="007D34AB" w:rsidRPr="008522AB">
        <w:rPr>
          <w:b/>
          <w:bCs/>
          <w:color w:val="0070C0"/>
          <w:sz w:val="20"/>
          <w:szCs w:val="20"/>
          <w:lang w:val="el-GR"/>
        </w:rPr>
        <w:t>5</w:t>
      </w:r>
      <w:r w:rsidR="00E525DA" w:rsidRPr="008522AB">
        <w:rPr>
          <w:b/>
          <w:bCs/>
          <w:color w:val="0070C0"/>
          <w:sz w:val="20"/>
          <w:szCs w:val="20"/>
          <w:lang w:val="el-GR"/>
        </w:rPr>
        <w:t>)</w:t>
      </w:r>
    </w:p>
    <w:p w:rsidR="005F7F8B" w:rsidRPr="008522AB" w:rsidRDefault="005F7F8B" w:rsidP="00C345E5">
      <w:pPr>
        <w:jc w:val="center"/>
        <w:rPr>
          <w:b/>
          <w:bCs/>
          <w:color w:val="0070C0"/>
          <w:sz w:val="20"/>
          <w:szCs w:val="20"/>
          <w:lang w:val="el-GR"/>
        </w:rPr>
      </w:pPr>
    </w:p>
    <w:p w:rsidR="00CD10AE" w:rsidRPr="008522AB" w:rsidRDefault="00C345E5" w:rsidP="00D05A20">
      <w:pPr>
        <w:spacing w:after="120"/>
        <w:jc w:val="both"/>
        <w:rPr>
          <w:sz w:val="20"/>
          <w:szCs w:val="20"/>
          <w:lang w:val="el-GR"/>
        </w:rPr>
      </w:pPr>
      <w:r w:rsidRPr="008522AB">
        <w:rPr>
          <w:sz w:val="20"/>
          <w:szCs w:val="20"/>
          <w:lang w:val="el-GR"/>
        </w:rPr>
        <w:t xml:space="preserve">Η </w:t>
      </w:r>
      <w:r w:rsidRPr="008522AB">
        <w:rPr>
          <w:b/>
          <w:sz w:val="20"/>
          <w:szCs w:val="20"/>
          <w:lang w:val="el-GR"/>
        </w:rPr>
        <w:t>Μονάδα Ευρωπαϊκού Τουρισμού</w:t>
      </w:r>
      <w:r w:rsidRPr="008522AB">
        <w:rPr>
          <w:sz w:val="20"/>
          <w:szCs w:val="20"/>
          <w:lang w:val="el-GR"/>
        </w:rPr>
        <w:t xml:space="preserve"> του Ευρωπαϊκού</w:t>
      </w:r>
      <w:r w:rsidR="007E5482" w:rsidRPr="008522AB">
        <w:rPr>
          <w:sz w:val="20"/>
          <w:szCs w:val="20"/>
          <w:lang w:val="el-GR"/>
        </w:rPr>
        <w:t xml:space="preserve"> Κέντρο</w:t>
      </w:r>
      <w:r w:rsidRPr="008522AB">
        <w:rPr>
          <w:sz w:val="20"/>
          <w:szCs w:val="20"/>
          <w:lang w:val="el-GR"/>
        </w:rPr>
        <w:t>υ</w:t>
      </w:r>
      <w:r w:rsidR="007E5482" w:rsidRPr="008522AB">
        <w:rPr>
          <w:sz w:val="20"/>
          <w:szCs w:val="20"/>
          <w:lang w:val="el-GR"/>
        </w:rPr>
        <w:t xml:space="preserve"> Αριστείας </w:t>
      </w:r>
      <w:r w:rsidR="007E5482" w:rsidRPr="008522AB">
        <w:rPr>
          <w:sz w:val="20"/>
          <w:szCs w:val="20"/>
        </w:rPr>
        <w:t>Jean</w:t>
      </w:r>
      <w:r w:rsidR="007E5482" w:rsidRPr="008522AB">
        <w:rPr>
          <w:sz w:val="20"/>
          <w:szCs w:val="20"/>
          <w:lang w:val="el-GR"/>
        </w:rPr>
        <w:t xml:space="preserve"> </w:t>
      </w:r>
      <w:r w:rsidR="007E5482" w:rsidRPr="008522AB">
        <w:rPr>
          <w:sz w:val="20"/>
          <w:szCs w:val="20"/>
        </w:rPr>
        <w:t>Monnet</w:t>
      </w:r>
      <w:r w:rsidR="007E5482" w:rsidRPr="008522AB">
        <w:rPr>
          <w:sz w:val="20"/>
          <w:szCs w:val="20"/>
          <w:lang w:val="el-GR"/>
        </w:rPr>
        <w:t xml:space="preserve"> του Πανεπιστημίου Αθηνών διοργανώνει </w:t>
      </w:r>
      <w:r w:rsidR="00EB2FA3" w:rsidRPr="008522AB">
        <w:rPr>
          <w:b/>
          <w:bCs/>
          <w:sz w:val="20"/>
          <w:szCs w:val="20"/>
          <w:lang w:val="el-GR"/>
        </w:rPr>
        <w:t>Εκπαιδευτικό</w:t>
      </w:r>
      <w:r w:rsidR="007E5482" w:rsidRPr="008522AB">
        <w:rPr>
          <w:b/>
          <w:bCs/>
          <w:sz w:val="20"/>
          <w:szCs w:val="20"/>
          <w:lang w:val="el-GR"/>
        </w:rPr>
        <w:t xml:space="preserve"> </w:t>
      </w:r>
      <w:r w:rsidR="00E525DA" w:rsidRPr="008522AB">
        <w:rPr>
          <w:b/>
          <w:bCs/>
          <w:sz w:val="20"/>
          <w:szCs w:val="20"/>
          <w:lang w:val="el-GR"/>
        </w:rPr>
        <w:t xml:space="preserve">Πρόγραμμα </w:t>
      </w:r>
      <w:r w:rsidR="005F7F8B" w:rsidRPr="008522AB">
        <w:rPr>
          <w:b/>
          <w:bCs/>
          <w:sz w:val="20"/>
          <w:szCs w:val="20"/>
          <w:lang w:val="el-GR"/>
        </w:rPr>
        <w:t>στη θεματική</w:t>
      </w:r>
      <w:r w:rsidR="00E525DA" w:rsidRPr="008522AB">
        <w:rPr>
          <w:b/>
          <w:bCs/>
          <w:sz w:val="20"/>
          <w:szCs w:val="20"/>
          <w:lang w:val="el-GR"/>
        </w:rPr>
        <w:t xml:space="preserve"> </w:t>
      </w:r>
      <w:r w:rsidR="00EB2FA3" w:rsidRPr="008522AB">
        <w:rPr>
          <w:b/>
          <w:bCs/>
          <w:sz w:val="20"/>
          <w:szCs w:val="20"/>
          <w:lang w:val="el-GR"/>
        </w:rPr>
        <w:t>«</w:t>
      </w:r>
      <w:r w:rsidR="00384852" w:rsidRPr="008522AB">
        <w:rPr>
          <w:b/>
          <w:bCs/>
          <w:sz w:val="20"/>
          <w:szCs w:val="20"/>
          <w:lang w:val="el-GR"/>
        </w:rPr>
        <w:t xml:space="preserve">Αειφόρος </w:t>
      </w:r>
      <w:r w:rsidR="007D34AB" w:rsidRPr="008522AB">
        <w:rPr>
          <w:b/>
          <w:sz w:val="20"/>
          <w:szCs w:val="20"/>
          <w:lang w:val="el-GR"/>
        </w:rPr>
        <w:t>Τουρισμός</w:t>
      </w:r>
      <w:r w:rsidR="005F7F8B" w:rsidRPr="008522AB">
        <w:rPr>
          <w:b/>
          <w:bCs/>
          <w:sz w:val="20"/>
          <w:szCs w:val="20"/>
          <w:lang w:val="el-GR"/>
        </w:rPr>
        <w:t xml:space="preserve"> στην ΕΕ» </w:t>
      </w:r>
      <w:r w:rsidR="007E5482" w:rsidRPr="008522AB">
        <w:rPr>
          <w:sz w:val="20"/>
          <w:szCs w:val="20"/>
          <w:lang w:val="el-GR"/>
        </w:rPr>
        <w:t>και προκηρύσσει διαγωνισμό γι</w:t>
      </w:r>
      <w:r w:rsidR="006407B3" w:rsidRPr="008522AB">
        <w:rPr>
          <w:sz w:val="20"/>
          <w:szCs w:val="20"/>
          <w:lang w:val="el-GR"/>
        </w:rPr>
        <w:t>α</w:t>
      </w:r>
      <w:r w:rsidR="00CD10AE" w:rsidRPr="008522AB">
        <w:rPr>
          <w:sz w:val="20"/>
          <w:szCs w:val="20"/>
          <w:lang w:val="el-GR"/>
        </w:rPr>
        <w:t>:</w:t>
      </w:r>
    </w:p>
    <w:p w:rsidR="00CD10AE" w:rsidRPr="008522AB" w:rsidRDefault="00CD10AE" w:rsidP="00D05A20">
      <w:pPr>
        <w:jc w:val="both"/>
        <w:rPr>
          <w:sz w:val="20"/>
          <w:szCs w:val="20"/>
          <w:lang w:val="el-GR"/>
        </w:rPr>
      </w:pPr>
      <w:r w:rsidRPr="008522AB">
        <w:rPr>
          <w:sz w:val="20"/>
          <w:szCs w:val="20"/>
          <w:lang w:val="el-GR"/>
        </w:rPr>
        <w:t>Α)</w:t>
      </w:r>
      <w:r w:rsidR="00ED7EA5" w:rsidRPr="008522AB">
        <w:rPr>
          <w:sz w:val="20"/>
          <w:szCs w:val="20"/>
          <w:lang w:val="el-GR"/>
        </w:rPr>
        <w:t xml:space="preserve"> </w:t>
      </w:r>
      <w:r w:rsidR="00294F98" w:rsidRPr="008522AB">
        <w:rPr>
          <w:b/>
          <w:sz w:val="20"/>
          <w:szCs w:val="20"/>
          <w:lang w:val="el-GR"/>
        </w:rPr>
        <w:t>25</w:t>
      </w:r>
      <w:r w:rsidR="0047714D" w:rsidRPr="008522AB">
        <w:rPr>
          <w:b/>
          <w:sz w:val="20"/>
          <w:szCs w:val="20"/>
          <w:lang w:val="el-GR"/>
        </w:rPr>
        <w:t xml:space="preserve"> υποτροφίες δωρεάν συμμετοχής</w:t>
      </w:r>
      <w:r w:rsidR="0047714D" w:rsidRPr="008522AB">
        <w:rPr>
          <w:sz w:val="20"/>
          <w:szCs w:val="20"/>
          <w:lang w:val="el-GR"/>
        </w:rPr>
        <w:t xml:space="preserve"> στο </w:t>
      </w:r>
      <w:r w:rsidRPr="008522AB">
        <w:rPr>
          <w:sz w:val="20"/>
          <w:szCs w:val="20"/>
          <w:lang w:val="el-GR"/>
        </w:rPr>
        <w:t>Σ</w:t>
      </w:r>
      <w:r w:rsidR="00ED7EA5" w:rsidRPr="008522AB">
        <w:rPr>
          <w:sz w:val="20"/>
          <w:szCs w:val="20"/>
          <w:lang w:val="el-GR"/>
        </w:rPr>
        <w:t xml:space="preserve">εμινάριο </w:t>
      </w:r>
      <w:r w:rsidR="008B01E6" w:rsidRPr="008522AB">
        <w:rPr>
          <w:sz w:val="20"/>
          <w:szCs w:val="20"/>
          <w:lang w:val="el-GR"/>
        </w:rPr>
        <w:t>«</w:t>
      </w:r>
      <w:r w:rsidR="008B01E6" w:rsidRPr="008522AB">
        <w:rPr>
          <w:b/>
          <w:bCs/>
          <w:sz w:val="20"/>
          <w:szCs w:val="20"/>
          <w:lang w:val="el-GR"/>
        </w:rPr>
        <w:t xml:space="preserve">Αειφόρος </w:t>
      </w:r>
      <w:r w:rsidR="008B01E6" w:rsidRPr="008522AB">
        <w:rPr>
          <w:b/>
          <w:sz w:val="20"/>
          <w:szCs w:val="20"/>
          <w:lang w:val="el-GR"/>
        </w:rPr>
        <w:t>Τουρισμός</w:t>
      </w:r>
      <w:r w:rsidR="008B01E6" w:rsidRPr="008522AB">
        <w:rPr>
          <w:b/>
          <w:bCs/>
          <w:sz w:val="20"/>
          <w:szCs w:val="20"/>
          <w:lang w:val="el-GR"/>
        </w:rPr>
        <w:t xml:space="preserve"> στην ΕΕ»</w:t>
      </w:r>
      <w:r w:rsidR="008B01E6" w:rsidRPr="008522AB">
        <w:rPr>
          <w:sz w:val="20"/>
          <w:szCs w:val="20"/>
          <w:lang w:val="el-GR"/>
        </w:rPr>
        <w:t xml:space="preserve"> </w:t>
      </w:r>
      <w:r w:rsidRPr="008522AB">
        <w:rPr>
          <w:sz w:val="20"/>
          <w:szCs w:val="20"/>
          <w:lang w:val="el-GR"/>
        </w:rPr>
        <w:t>(</w:t>
      </w:r>
      <w:r w:rsidR="008B01E6" w:rsidRPr="008522AB">
        <w:rPr>
          <w:sz w:val="20"/>
          <w:szCs w:val="20"/>
          <w:lang w:val="el-GR"/>
        </w:rPr>
        <w:t xml:space="preserve">Αθήνα, </w:t>
      </w:r>
      <w:r w:rsidRPr="008522AB">
        <w:rPr>
          <w:sz w:val="20"/>
          <w:szCs w:val="20"/>
          <w:lang w:val="el-GR"/>
        </w:rPr>
        <w:t xml:space="preserve">9/2/2015-23/3/2015) </w:t>
      </w:r>
      <w:r w:rsidR="00ED7EA5" w:rsidRPr="008522AB">
        <w:rPr>
          <w:sz w:val="20"/>
          <w:szCs w:val="20"/>
          <w:lang w:val="el-GR"/>
        </w:rPr>
        <w:t xml:space="preserve">και </w:t>
      </w:r>
    </w:p>
    <w:p w:rsidR="006D3DCA" w:rsidRPr="008522AB" w:rsidRDefault="00CD10AE" w:rsidP="008522AB">
      <w:pPr>
        <w:jc w:val="both"/>
        <w:rPr>
          <w:b/>
          <w:sz w:val="20"/>
          <w:szCs w:val="20"/>
          <w:lang w:val="el-GR"/>
        </w:rPr>
      </w:pPr>
      <w:r w:rsidRPr="008522AB">
        <w:rPr>
          <w:sz w:val="20"/>
          <w:szCs w:val="20"/>
          <w:lang w:val="el-GR"/>
        </w:rPr>
        <w:t>Β)</w:t>
      </w:r>
      <w:r w:rsidR="00ED7EA5" w:rsidRPr="008522AB">
        <w:rPr>
          <w:sz w:val="20"/>
          <w:szCs w:val="20"/>
          <w:lang w:val="el-GR"/>
        </w:rPr>
        <w:t xml:space="preserve"> </w:t>
      </w:r>
      <w:r w:rsidR="00ED7EA5" w:rsidRPr="008522AB">
        <w:rPr>
          <w:b/>
          <w:sz w:val="20"/>
          <w:szCs w:val="20"/>
          <w:lang w:val="el-GR"/>
        </w:rPr>
        <w:t>3 υποτροφίες για την απ</w:t>
      </w:r>
      <w:r w:rsidR="00EC1FCF" w:rsidRPr="008522AB">
        <w:rPr>
          <w:b/>
          <w:sz w:val="20"/>
          <w:szCs w:val="20"/>
          <w:lang w:val="el-GR"/>
        </w:rPr>
        <w:t>όκτηση του Δ</w:t>
      </w:r>
      <w:r w:rsidR="00ED7EA5" w:rsidRPr="008522AB">
        <w:rPr>
          <w:b/>
          <w:sz w:val="20"/>
          <w:szCs w:val="20"/>
          <w:lang w:val="el-GR"/>
        </w:rPr>
        <w:t>ιπλώματο</w:t>
      </w:r>
      <w:r w:rsidR="00EC1FCF" w:rsidRPr="008522AB">
        <w:rPr>
          <w:b/>
          <w:sz w:val="20"/>
          <w:szCs w:val="20"/>
          <w:lang w:val="el-GR"/>
        </w:rPr>
        <w:t xml:space="preserve">ς Εξειδίκευσης </w:t>
      </w:r>
      <w:r w:rsidR="00F6038E" w:rsidRPr="008522AB">
        <w:rPr>
          <w:b/>
          <w:sz w:val="20"/>
          <w:szCs w:val="20"/>
          <w:lang w:val="el-GR"/>
        </w:rPr>
        <w:t>«</w:t>
      </w:r>
      <w:r w:rsidR="00EC1FCF" w:rsidRPr="008522AB">
        <w:rPr>
          <w:b/>
          <w:sz w:val="20"/>
          <w:szCs w:val="20"/>
        </w:rPr>
        <w:t>Jean</w:t>
      </w:r>
      <w:r w:rsidR="00EC1FCF" w:rsidRPr="008522AB">
        <w:rPr>
          <w:b/>
          <w:sz w:val="20"/>
          <w:szCs w:val="20"/>
          <w:lang w:val="el-GR"/>
        </w:rPr>
        <w:t xml:space="preserve"> </w:t>
      </w:r>
      <w:r w:rsidR="00EC1FCF" w:rsidRPr="008522AB">
        <w:rPr>
          <w:b/>
          <w:sz w:val="20"/>
          <w:szCs w:val="20"/>
        </w:rPr>
        <w:t>Monnet</w:t>
      </w:r>
      <w:r w:rsidR="00EC1FCF" w:rsidRPr="008522AB">
        <w:rPr>
          <w:b/>
          <w:sz w:val="20"/>
          <w:szCs w:val="20"/>
          <w:lang w:val="el-GR"/>
        </w:rPr>
        <w:t xml:space="preserve"> </w:t>
      </w:r>
      <w:r w:rsidR="00EC1FCF" w:rsidRPr="008522AB">
        <w:rPr>
          <w:b/>
          <w:sz w:val="20"/>
          <w:szCs w:val="20"/>
        </w:rPr>
        <w:t>Diploma</w:t>
      </w:r>
      <w:r w:rsidR="00EC1FCF" w:rsidRPr="008522AB">
        <w:rPr>
          <w:b/>
          <w:sz w:val="20"/>
          <w:szCs w:val="20"/>
          <w:lang w:val="el-GR"/>
        </w:rPr>
        <w:t xml:space="preserve"> </w:t>
      </w:r>
      <w:r w:rsidR="00EC1FCF" w:rsidRPr="008522AB">
        <w:rPr>
          <w:b/>
          <w:sz w:val="20"/>
          <w:szCs w:val="20"/>
        </w:rPr>
        <w:t>in</w:t>
      </w:r>
      <w:r w:rsidR="00EC1FCF" w:rsidRPr="008522AB">
        <w:rPr>
          <w:b/>
          <w:sz w:val="20"/>
          <w:szCs w:val="20"/>
          <w:lang w:val="el-GR"/>
        </w:rPr>
        <w:t xml:space="preserve"> </w:t>
      </w:r>
      <w:r w:rsidR="00EC1FCF" w:rsidRPr="008522AB">
        <w:rPr>
          <w:b/>
          <w:sz w:val="20"/>
          <w:szCs w:val="20"/>
        </w:rPr>
        <w:t>Sustainable</w:t>
      </w:r>
      <w:r w:rsidR="00EC1FCF" w:rsidRPr="008522AB">
        <w:rPr>
          <w:b/>
          <w:sz w:val="20"/>
          <w:szCs w:val="20"/>
          <w:lang w:val="el-GR"/>
        </w:rPr>
        <w:t xml:space="preserve"> </w:t>
      </w:r>
      <w:r w:rsidR="00EC1FCF" w:rsidRPr="008522AB">
        <w:rPr>
          <w:b/>
          <w:sz w:val="20"/>
          <w:szCs w:val="20"/>
        </w:rPr>
        <w:t>Tourism</w:t>
      </w:r>
      <w:r w:rsidRPr="008522AB">
        <w:rPr>
          <w:b/>
          <w:sz w:val="20"/>
          <w:szCs w:val="20"/>
          <w:lang w:val="el-GR"/>
        </w:rPr>
        <w:t xml:space="preserve"> </w:t>
      </w:r>
      <w:r w:rsidR="008B01E6" w:rsidRPr="008522AB">
        <w:rPr>
          <w:b/>
          <w:sz w:val="20"/>
          <w:szCs w:val="20"/>
        </w:rPr>
        <w:t>Management</w:t>
      </w:r>
      <w:r w:rsidR="00F6038E" w:rsidRPr="008522AB">
        <w:rPr>
          <w:b/>
          <w:sz w:val="20"/>
          <w:szCs w:val="20"/>
          <w:lang w:val="el-GR"/>
        </w:rPr>
        <w:t>»</w:t>
      </w:r>
      <w:r w:rsidR="008B01E6" w:rsidRPr="008522AB">
        <w:rPr>
          <w:b/>
          <w:sz w:val="20"/>
          <w:szCs w:val="20"/>
          <w:lang w:val="el-GR"/>
        </w:rPr>
        <w:t xml:space="preserve"> </w:t>
      </w:r>
      <w:r w:rsidRPr="008522AB">
        <w:rPr>
          <w:sz w:val="20"/>
          <w:szCs w:val="20"/>
          <w:lang w:val="el-GR"/>
        </w:rPr>
        <w:t>(</w:t>
      </w:r>
      <w:r w:rsidR="008B01E6" w:rsidRPr="008522AB">
        <w:rPr>
          <w:sz w:val="20"/>
          <w:szCs w:val="20"/>
          <w:lang w:val="el-GR"/>
        </w:rPr>
        <w:t xml:space="preserve">Κως, </w:t>
      </w:r>
      <w:r w:rsidRPr="008522AB">
        <w:rPr>
          <w:sz w:val="20"/>
          <w:szCs w:val="20"/>
          <w:lang w:val="el-GR"/>
        </w:rPr>
        <w:t>1-8/5/2015)</w:t>
      </w:r>
      <w:r w:rsidR="00EC1FCF" w:rsidRPr="008522AB">
        <w:rPr>
          <w:sz w:val="20"/>
          <w:szCs w:val="20"/>
          <w:lang w:val="el-GR"/>
        </w:rPr>
        <w:t>.</w:t>
      </w:r>
    </w:p>
    <w:p w:rsidR="008522AB" w:rsidRDefault="008522AB" w:rsidP="008522AB">
      <w:pPr>
        <w:pStyle w:val="Default"/>
        <w:jc w:val="both"/>
        <w:rPr>
          <w:rFonts w:ascii="Times New Roman" w:hAnsi="Times New Roman" w:cs="Times New Roman"/>
          <w:sz w:val="20"/>
          <w:szCs w:val="20"/>
        </w:rPr>
      </w:pPr>
    </w:p>
    <w:p w:rsidR="00101930" w:rsidRPr="008522AB" w:rsidRDefault="00226E87" w:rsidP="008522AB">
      <w:pPr>
        <w:pStyle w:val="Default"/>
        <w:jc w:val="both"/>
        <w:rPr>
          <w:rFonts w:ascii="Times New Roman" w:hAnsi="Times New Roman" w:cs="Times New Roman"/>
          <w:sz w:val="20"/>
          <w:szCs w:val="20"/>
        </w:rPr>
      </w:pPr>
      <w:r w:rsidRPr="008522AB">
        <w:rPr>
          <w:rFonts w:ascii="Times New Roman" w:hAnsi="Times New Roman" w:cs="Times New Roman"/>
          <w:sz w:val="20"/>
          <w:szCs w:val="20"/>
        </w:rPr>
        <w:t xml:space="preserve">Το πρόγραμμα </w:t>
      </w:r>
      <w:r w:rsidR="00255611" w:rsidRPr="008522AB">
        <w:rPr>
          <w:rFonts w:ascii="Times New Roman" w:hAnsi="Times New Roman" w:cs="Times New Roman"/>
          <w:sz w:val="20"/>
          <w:szCs w:val="20"/>
        </w:rPr>
        <w:t>α</w:t>
      </w:r>
      <w:r w:rsidRPr="008522AB">
        <w:rPr>
          <w:rFonts w:ascii="Times New Roman" w:hAnsi="Times New Roman" w:cs="Times New Roman"/>
          <w:sz w:val="20"/>
          <w:szCs w:val="20"/>
        </w:rPr>
        <w:t xml:space="preserve">πευθύνεται σε </w:t>
      </w:r>
      <w:r w:rsidR="005F7F8B" w:rsidRPr="008522AB">
        <w:rPr>
          <w:rFonts w:ascii="Times New Roman" w:hAnsi="Times New Roman" w:cs="Times New Roman"/>
          <w:sz w:val="20"/>
          <w:szCs w:val="20"/>
        </w:rPr>
        <w:t xml:space="preserve">πτυχιούχους (ή φοιτητές ΑΕΙ και ΤΕΙ) </w:t>
      </w:r>
      <w:r w:rsidR="00ED7EA5" w:rsidRPr="008522AB">
        <w:rPr>
          <w:rFonts w:ascii="Times New Roman" w:hAnsi="Times New Roman" w:cs="Times New Roman"/>
          <w:sz w:val="20"/>
          <w:szCs w:val="20"/>
        </w:rPr>
        <w:t xml:space="preserve">όλων των επιστημονικών κατευθύνσεων </w:t>
      </w:r>
      <w:r w:rsidR="005F7F8B" w:rsidRPr="008522AB">
        <w:rPr>
          <w:rFonts w:ascii="Times New Roman" w:hAnsi="Times New Roman" w:cs="Times New Roman"/>
          <w:sz w:val="20"/>
          <w:szCs w:val="20"/>
        </w:rPr>
        <w:t xml:space="preserve">και σε </w:t>
      </w:r>
      <w:r w:rsidR="00B178E1" w:rsidRPr="008522AB">
        <w:rPr>
          <w:rFonts w:ascii="Times New Roman" w:hAnsi="Times New Roman" w:cs="Times New Roman"/>
          <w:sz w:val="20"/>
          <w:szCs w:val="20"/>
        </w:rPr>
        <w:t xml:space="preserve">επαγγελματίες/ </w:t>
      </w:r>
      <w:r w:rsidRPr="008522AB">
        <w:rPr>
          <w:rFonts w:ascii="Times New Roman" w:hAnsi="Times New Roman" w:cs="Times New Roman"/>
          <w:sz w:val="20"/>
          <w:szCs w:val="20"/>
        </w:rPr>
        <w:t xml:space="preserve">εργαζόμενους που θέλουν να επεκτείνουν τις γνώσεις και </w:t>
      </w:r>
      <w:r w:rsidR="00097C17" w:rsidRPr="008522AB">
        <w:rPr>
          <w:rFonts w:ascii="Times New Roman" w:hAnsi="Times New Roman" w:cs="Times New Roman"/>
          <w:sz w:val="20"/>
          <w:szCs w:val="20"/>
        </w:rPr>
        <w:t>την επαγγελματική τους κατάρτιση</w:t>
      </w:r>
      <w:r w:rsidRPr="008522AB">
        <w:rPr>
          <w:rFonts w:ascii="Times New Roman" w:hAnsi="Times New Roman" w:cs="Times New Roman"/>
          <w:sz w:val="20"/>
          <w:szCs w:val="20"/>
        </w:rPr>
        <w:t xml:space="preserve"> </w:t>
      </w:r>
      <w:r w:rsidR="00EC1FCF" w:rsidRPr="008522AB">
        <w:rPr>
          <w:rFonts w:ascii="Times New Roman" w:hAnsi="Times New Roman" w:cs="Times New Roman"/>
          <w:sz w:val="20"/>
          <w:szCs w:val="20"/>
        </w:rPr>
        <w:t>στον Τουρισμό.</w:t>
      </w:r>
    </w:p>
    <w:p w:rsidR="00ED7EA5" w:rsidRPr="008522AB" w:rsidRDefault="00ED7EA5" w:rsidP="006407B3">
      <w:pPr>
        <w:pStyle w:val="Default"/>
        <w:jc w:val="both"/>
        <w:rPr>
          <w:rFonts w:ascii="Times New Roman" w:hAnsi="Times New Roman" w:cs="Times New Roman"/>
          <w:sz w:val="20"/>
          <w:szCs w:val="20"/>
        </w:rPr>
      </w:pPr>
    </w:p>
    <w:p w:rsidR="00ED7EA5" w:rsidRPr="008522AB" w:rsidRDefault="00CD10AE" w:rsidP="00EC1FCF">
      <w:pPr>
        <w:pStyle w:val="Default"/>
        <w:jc w:val="center"/>
        <w:rPr>
          <w:rFonts w:ascii="Times New Roman" w:hAnsi="Times New Roman" w:cs="Times New Roman"/>
          <w:b/>
          <w:sz w:val="20"/>
          <w:szCs w:val="20"/>
        </w:rPr>
      </w:pPr>
      <w:r w:rsidRPr="008522AB">
        <w:rPr>
          <w:rFonts w:ascii="Times New Roman" w:hAnsi="Times New Roman" w:cs="Times New Roman"/>
          <w:b/>
          <w:sz w:val="20"/>
          <w:szCs w:val="20"/>
        </w:rPr>
        <w:t xml:space="preserve">Α. </w:t>
      </w:r>
      <w:r w:rsidR="00ED7EA5" w:rsidRPr="008522AB">
        <w:rPr>
          <w:rFonts w:ascii="Times New Roman" w:hAnsi="Times New Roman" w:cs="Times New Roman"/>
          <w:b/>
          <w:sz w:val="20"/>
          <w:szCs w:val="20"/>
        </w:rPr>
        <w:t>ΣΕΜΙΝΑΡΙΟ</w:t>
      </w:r>
      <w:r w:rsidR="00760C9F" w:rsidRPr="008522AB">
        <w:rPr>
          <w:rFonts w:ascii="Times New Roman" w:hAnsi="Times New Roman" w:cs="Times New Roman"/>
          <w:b/>
          <w:sz w:val="20"/>
          <w:szCs w:val="20"/>
        </w:rPr>
        <w:t xml:space="preserve"> «ΑΕΙΦΟΡΟΣ ΤΟΥΡΙΣΜΟΣ ΣΤΗΝ ΕΕ»</w:t>
      </w:r>
    </w:p>
    <w:p w:rsidR="00760C9F" w:rsidRPr="008522AB" w:rsidRDefault="00760C9F" w:rsidP="006407B3">
      <w:pPr>
        <w:pStyle w:val="Default"/>
        <w:jc w:val="both"/>
        <w:rPr>
          <w:rFonts w:ascii="Times New Roman" w:hAnsi="Times New Roman" w:cs="Times New Roman"/>
          <w:b/>
          <w:sz w:val="20"/>
          <w:szCs w:val="20"/>
        </w:rPr>
      </w:pPr>
    </w:p>
    <w:p w:rsidR="00760C9F" w:rsidRPr="008522AB" w:rsidRDefault="00760C9F" w:rsidP="006407B3">
      <w:pPr>
        <w:pStyle w:val="Default"/>
        <w:jc w:val="both"/>
        <w:rPr>
          <w:rFonts w:ascii="Times New Roman" w:hAnsi="Times New Roman" w:cs="Times New Roman"/>
          <w:b/>
          <w:sz w:val="20"/>
          <w:szCs w:val="20"/>
          <w:u w:val="single"/>
        </w:rPr>
      </w:pPr>
      <w:r w:rsidRPr="008522AB">
        <w:rPr>
          <w:rFonts w:ascii="Times New Roman" w:hAnsi="Times New Roman" w:cs="Times New Roman"/>
          <w:b/>
          <w:sz w:val="20"/>
          <w:szCs w:val="20"/>
          <w:u w:val="single"/>
        </w:rPr>
        <w:t>Θεματικές ενότητες:</w:t>
      </w:r>
    </w:p>
    <w:p w:rsidR="003C1821" w:rsidRPr="008522AB" w:rsidRDefault="003C1821" w:rsidP="006407B3">
      <w:pPr>
        <w:pStyle w:val="Default"/>
        <w:jc w:val="both"/>
        <w:rPr>
          <w:rFonts w:ascii="Times New Roman" w:hAnsi="Times New Roman" w:cs="Times New Roman"/>
          <w:sz w:val="20"/>
          <w:szCs w:val="20"/>
        </w:rPr>
      </w:pPr>
    </w:p>
    <w:p w:rsidR="003C1821" w:rsidRPr="00DF2495" w:rsidRDefault="00DF2495" w:rsidP="003C1821">
      <w:pPr>
        <w:pStyle w:val="Default"/>
        <w:numPr>
          <w:ilvl w:val="0"/>
          <w:numId w:val="22"/>
        </w:numPr>
        <w:jc w:val="both"/>
        <w:rPr>
          <w:rFonts w:ascii="Times New Roman" w:hAnsi="Times New Roman" w:cs="Times New Roman"/>
          <w:i/>
          <w:sz w:val="20"/>
          <w:szCs w:val="20"/>
        </w:rPr>
      </w:pPr>
      <w:r w:rsidRPr="00DF2495">
        <w:rPr>
          <w:rFonts w:ascii="Times New Roman" w:hAnsi="Times New Roman" w:cs="Times New Roman"/>
          <w:bCs/>
          <w:i/>
          <w:color w:val="auto"/>
          <w:sz w:val="20"/>
          <w:szCs w:val="20"/>
        </w:rPr>
        <w:t>Ευρωπαϊκή Τουριστική Πολιτική</w:t>
      </w:r>
    </w:p>
    <w:p w:rsidR="007927EB" w:rsidRPr="008522AB" w:rsidRDefault="00D97F9E" w:rsidP="003C1821">
      <w:pPr>
        <w:pStyle w:val="Default"/>
        <w:numPr>
          <w:ilvl w:val="0"/>
          <w:numId w:val="22"/>
        </w:numPr>
        <w:jc w:val="both"/>
        <w:rPr>
          <w:rFonts w:ascii="Times New Roman" w:hAnsi="Times New Roman" w:cs="Times New Roman"/>
          <w:sz w:val="20"/>
          <w:szCs w:val="20"/>
        </w:rPr>
      </w:pPr>
      <w:r>
        <w:rPr>
          <w:rFonts w:ascii="Times New Roman" w:hAnsi="Times New Roman" w:cs="Times New Roman"/>
          <w:i/>
          <w:sz w:val="20"/>
          <w:szCs w:val="20"/>
        </w:rPr>
        <w:t>Ο Ελληνικός</w:t>
      </w:r>
      <w:r w:rsidR="007927EB" w:rsidRPr="008522AB">
        <w:rPr>
          <w:rFonts w:ascii="Times New Roman" w:hAnsi="Times New Roman" w:cs="Times New Roman"/>
          <w:i/>
          <w:sz w:val="20"/>
          <w:szCs w:val="20"/>
        </w:rPr>
        <w:t xml:space="preserve"> Τουρισμό</w:t>
      </w:r>
      <w:r>
        <w:rPr>
          <w:rFonts w:ascii="Times New Roman" w:hAnsi="Times New Roman" w:cs="Times New Roman"/>
          <w:i/>
          <w:sz w:val="20"/>
          <w:szCs w:val="20"/>
        </w:rPr>
        <w:t>ς</w:t>
      </w:r>
    </w:p>
    <w:p w:rsidR="00CD10AE" w:rsidRPr="008522AB" w:rsidRDefault="001F5AD3" w:rsidP="00CD10AE">
      <w:pPr>
        <w:pStyle w:val="Default"/>
        <w:numPr>
          <w:ilvl w:val="0"/>
          <w:numId w:val="22"/>
        </w:numPr>
        <w:jc w:val="both"/>
        <w:rPr>
          <w:rFonts w:ascii="Times New Roman" w:hAnsi="Times New Roman" w:cs="Times New Roman"/>
          <w:sz w:val="20"/>
          <w:szCs w:val="20"/>
        </w:rPr>
      </w:pPr>
      <w:r w:rsidRPr="008522AB">
        <w:rPr>
          <w:rFonts w:ascii="Times New Roman" w:hAnsi="Times New Roman" w:cs="Times New Roman"/>
          <w:i/>
          <w:sz w:val="20"/>
          <w:szCs w:val="20"/>
        </w:rPr>
        <w:t>Αειφόρος Τουρισμός</w:t>
      </w:r>
      <w:r>
        <w:rPr>
          <w:rFonts w:ascii="Times New Roman" w:hAnsi="Times New Roman" w:cs="Times New Roman"/>
          <w:i/>
          <w:sz w:val="20"/>
          <w:szCs w:val="20"/>
        </w:rPr>
        <w:t>-</w:t>
      </w:r>
      <w:r w:rsidR="00D97F9E">
        <w:rPr>
          <w:rFonts w:ascii="Times New Roman" w:hAnsi="Times New Roman" w:cs="Times New Roman"/>
          <w:i/>
          <w:sz w:val="20"/>
          <w:szCs w:val="20"/>
        </w:rPr>
        <w:t>Νέες μορφές Τ</w:t>
      </w:r>
      <w:r w:rsidR="00CD10AE" w:rsidRPr="008522AB">
        <w:rPr>
          <w:rFonts w:ascii="Times New Roman" w:hAnsi="Times New Roman" w:cs="Times New Roman"/>
          <w:i/>
          <w:sz w:val="20"/>
          <w:szCs w:val="20"/>
        </w:rPr>
        <w:t>ουρισμού</w:t>
      </w:r>
    </w:p>
    <w:p w:rsidR="003C1821" w:rsidRPr="008522AB" w:rsidRDefault="003C1821" w:rsidP="00CE1F02">
      <w:pPr>
        <w:pStyle w:val="Default"/>
        <w:numPr>
          <w:ilvl w:val="0"/>
          <w:numId w:val="22"/>
        </w:numPr>
        <w:jc w:val="both"/>
        <w:rPr>
          <w:rFonts w:ascii="Times New Roman" w:hAnsi="Times New Roman" w:cs="Times New Roman"/>
          <w:sz w:val="20"/>
          <w:szCs w:val="20"/>
        </w:rPr>
      </w:pPr>
      <w:r w:rsidRPr="008522AB">
        <w:rPr>
          <w:rFonts w:ascii="Times New Roman" w:hAnsi="Times New Roman" w:cs="Times New Roman"/>
          <w:i/>
          <w:sz w:val="20"/>
          <w:szCs w:val="20"/>
        </w:rPr>
        <w:t>Δίκαιο του Τουρισμού</w:t>
      </w:r>
    </w:p>
    <w:p w:rsidR="00794C4C" w:rsidRPr="008522AB" w:rsidRDefault="00794C4C" w:rsidP="00794C4C">
      <w:pPr>
        <w:pStyle w:val="Default"/>
        <w:numPr>
          <w:ilvl w:val="0"/>
          <w:numId w:val="22"/>
        </w:numPr>
        <w:jc w:val="both"/>
        <w:rPr>
          <w:rFonts w:ascii="Times New Roman" w:hAnsi="Times New Roman" w:cs="Times New Roman"/>
          <w:sz w:val="20"/>
          <w:szCs w:val="20"/>
        </w:rPr>
      </w:pPr>
      <w:r w:rsidRPr="008522AB">
        <w:rPr>
          <w:rFonts w:ascii="Times New Roman" w:hAnsi="Times New Roman" w:cs="Times New Roman"/>
          <w:i/>
          <w:sz w:val="20"/>
          <w:szCs w:val="20"/>
        </w:rPr>
        <w:t>Αειφόρος Τουρισμός</w:t>
      </w:r>
      <w:r w:rsidR="00F55912">
        <w:rPr>
          <w:rFonts w:ascii="Times New Roman" w:hAnsi="Times New Roman" w:cs="Times New Roman"/>
          <w:i/>
          <w:sz w:val="20"/>
          <w:szCs w:val="20"/>
        </w:rPr>
        <w:t>-προκλήσεις και προοπτικές</w:t>
      </w:r>
    </w:p>
    <w:p w:rsidR="001B68F6" w:rsidRPr="008522AB" w:rsidRDefault="001B68F6" w:rsidP="00ED7EA5">
      <w:pPr>
        <w:pStyle w:val="Default"/>
        <w:ind w:left="360"/>
        <w:jc w:val="both"/>
        <w:rPr>
          <w:rFonts w:ascii="Times New Roman" w:hAnsi="Times New Roman" w:cs="Times New Roman"/>
          <w:sz w:val="20"/>
          <w:szCs w:val="20"/>
        </w:rPr>
      </w:pPr>
    </w:p>
    <w:p w:rsidR="006407B3" w:rsidRPr="008522AB" w:rsidRDefault="00ED7EA5" w:rsidP="001B68F6">
      <w:pPr>
        <w:pStyle w:val="Default"/>
        <w:jc w:val="both"/>
        <w:rPr>
          <w:rFonts w:ascii="Times New Roman" w:hAnsi="Times New Roman" w:cs="Times New Roman"/>
          <w:sz w:val="20"/>
          <w:szCs w:val="20"/>
        </w:rPr>
      </w:pPr>
      <w:r w:rsidRPr="008522AB">
        <w:rPr>
          <w:rFonts w:ascii="Times New Roman" w:hAnsi="Times New Roman" w:cs="Times New Roman"/>
          <w:sz w:val="20"/>
          <w:szCs w:val="20"/>
        </w:rPr>
        <w:t xml:space="preserve">Το </w:t>
      </w:r>
      <w:r w:rsidR="00D97F9E">
        <w:rPr>
          <w:rFonts w:ascii="Times New Roman" w:hAnsi="Times New Roman" w:cs="Times New Roman"/>
          <w:sz w:val="20"/>
          <w:szCs w:val="20"/>
        </w:rPr>
        <w:t>Σεμινάριο</w:t>
      </w:r>
      <w:r w:rsidR="005F7F8B" w:rsidRPr="008522AB">
        <w:rPr>
          <w:rFonts w:ascii="Times New Roman" w:hAnsi="Times New Roman" w:cs="Times New Roman"/>
          <w:sz w:val="20"/>
          <w:szCs w:val="20"/>
        </w:rPr>
        <w:t xml:space="preserve"> πραγματοποιείται στο πλαίσιο του Ευρωπαϊκού Έργου </w:t>
      </w:r>
      <w:r w:rsidR="005F7F8B" w:rsidRPr="008522AB">
        <w:rPr>
          <w:rFonts w:ascii="Times New Roman" w:hAnsi="Times New Roman" w:cs="Times New Roman"/>
          <w:b/>
          <w:sz w:val="20"/>
          <w:szCs w:val="20"/>
        </w:rPr>
        <w:t>«Ευρωπαϊκή Διακυβέρνηση σε τομείς-κλειδιά για την ανάκαμψη της Ελλάδας: αγροτική παραγωγή, τουρισμός, θαλάσσια πολιτική»</w:t>
      </w:r>
      <w:r w:rsidR="005F7F8B" w:rsidRPr="008522AB">
        <w:rPr>
          <w:rFonts w:ascii="Times New Roman" w:hAnsi="Times New Roman" w:cs="Times New Roman"/>
          <w:sz w:val="20"/>
          <w:szCs w:val="20"/>
        </w:rPr>
        <w:t xml:space="preserve">, το οποίο συγχρηματοδοτείται από την Ευρωπαϊκή Επιτροπή και το Πανεπιστήμιο Αθηνών. Επιστημονικός Υπεύθυνος του Έργου είναι ο </w:t>
      </w:r>
      <w:r w:rsidR="005F7F8B" w:rsidRPr="008522AB">
        <w:rPr>
          <w:rFonts w:ascii="Times New Roman" w:hAnsi="Times New Roman" w:cs="Times New Roman"/>
          <w:b/>
          <w:sz w:val="20"/>
          <w:szCs w:val="20"/>
        </w:rPr>
        <w:t xml:space="preserve">Καθηγητής Γιάννης </w:t>
      </w:r>
      <w:proofErr w:type="spellStart"/>
      <w:r w:rsidR="005F7F8B" w:rsidRPr="008522AB">
        <w:rPr>
          <w:rFonts w:ascii="Times New Roman" w:hAnsi="Times New Roman" w:cs="Times New Roman"/>
          <w:b/>
          <w:sz w:val="20"/>
          <w:szCs w:val="20"/>
        </w:rPr>
        <w:t>Βαληνάκης</w:t>
      </w:r>
      <w:proofErr w:type="spellEnd"/>
      <w:r w:rsidR="005F7F8B" w:rsidRPr="008522AB">
        <w:rPr>
          <w:rFonts w:ascii="Times New Roman" w:hAnsi="Times New Roman" w:cs="Times New Roman"/>
          <w:sz w:val="20"/>
          <w:szCs w:val="20"/>
        </w:rPr>
        <w:t>.</w:t>
      </w:r>
      <w:r w:rsidR="00310E4A" w:rsidRPr="008522AB">
        <w:rPr>
          <w:rFonts w:ascii="Times New Roman" w:hAnsi="Times New Roman" w:cs="Times New Roman"/>
          <w:sz w:val="20"/>
          <w:szCs w:val="20"/>
        </w:rPr>
        <w:t xml:space="preserve"> Οι συμμετέχοντες που ολοκληρώνουν με επιτυχία το </w:t>
      </w:r>
      <w:r w:rsidR="00D97F9E">
        <w:rPr>
          <w:rFonts w:ascii="Times New Roman" w:hAnsi="Times New Roman" w:cs="Times New Roman"/>
          <w:sz w:val="20"/>
          <w:szCs w:val="20"/>
        </w:rPr>
        <w:t>Σεμινάριο</w:t>
      </w:r>
      <w:r w:rsidR="00310E4A" w:rsidRPr="008522AB">
        <w:rPr>
          <w:rFonts w:ascii="Times New Roman" w:hAnsi="Times New Roman" w:cs="Times New Roman"/>
          <w:sz w:val="20"/>
          <w:szCs w:val="20"/>
        </w:rPr>
        <w:t xml:space="preserve"> λαμβάνουν </w:t>
      </w:r>
      <w:r w:rsidR="00310E4A" w:rsidRPr="008522AB">
        <w:rPr>
          <w:rFonts w:ascii="Times New Roman" w:hAnsi="Times New Roman" w:cs="Times New Roman"/>
          <w:b/>
          <w:sz w:val="20"/>
          <w:szCs w:val="20"/>
        </w:rPr>
        <w:t>Βεβαίωση συμμετοχής.</w:t>
      </w:r>
      <w:r w:rsidR="00CB2CE6" w:rsidRPr="008522AB">
        <w:rPr>
          <w:rFonts w:ascii="Times New Roman" w:hAnsi="Times New Roman" w:cs="Times New Roman"/>
          <w:sz w:val="20"/>
          <w:szCs w:val="20"/>
        </w:rPr>
        <w:tab/>
      </w:r>
    </w:p>
    <w:tbl>
      <w:tblPr>
        <w:tblW w:w="0" w:type="auto"/>
        <w:tblBorders>
          <w:top w:val="nil"/>
          <w:left w:val="nil"/>
          <w:bottom w:val="nil"/>
          <w:right w:val="nil"/>
        </w:tblBorders>
        <w:tblLayout w:type="fixed"/>
        <w:tblLook w:val="0000"/>
      </w:tblPr>
      <w:tblGrid>
        <w:gridCol w:w="8402"/>
      </w:tblGrid>
      <w:tr w:rsidR="001B68F6" w:rsidRPr="001F5AD3" w:rsidTr="0026727F">
        <w:trPr>
          <w:trHeight w:val="112"/>
        </w:trPr>
        <w:tc>
          <w:tcPr>
            <w:tcW w:w="8402" w:type="dxa"/>
          </w:tcPr>
          <w:p w:rsidR="001B68F6" w:rsidRPr="008522AB" w:rsidRDefault="001B68F6" w:rsidP="0026727F">
            <w:pPr>
              <w:pStyle w:val="Default"/>
              <w:jc w:val="both"/>
              <w:rPr>
                <w:rFonts w:ascii="Times New Roman" w:hAnsi="Times New Roman" w:cs="Times New Roman"/>
                <w:b/>
                <w:bCs/>
                <w:sz w:val="20"/>
                <w:szCs w:val="20"/>
              </w:rPr>
            </w:pPr>
          </w:p>
          <w:tbl>
            <w:tblPr>
              <w:tblW w:w="0" w:type="auto"/>
              <w:tblBorders>
                <w:top w:val="nil"/>
                <w:left w:val="nil"/>
                <w:bottom w:val="nil"/>
                <w:right w:val="nil"/>
              </w:tblBorders>
              <w:tblLayout w:type="fixed"/>
              <w:tblLook w:val="0000"/>
            </w:tblPr>
            <w:tblGrid>
              <w:gridCol w:w="8100"/>
            </w:tblGrid>
            <w:tr w:rsidR="001B68F6" w:rsidRPr="008522AB" w:rsidTr="0026727F">
              <w:trPr>
                <w:trHeight w:val="112"/>
              </w:trPr>
              <w:tc>
                <w:tcPr>
                  <w:tcW w:w="8100" w:type="dxa"/>
                  <w:tcBorders>
                    <w:bottom w:val="single" w:sz="4" w:space="0" w:color="auto"/>
                  </w:tcBorders>
                </w:tcPr>
                <w:p w:rsidR="001B68F6" w:rsidRPr="008522AB" w:rsidRDefault="001B68F6" w:rsidP="0026727F">
                  <w:pPr>
                    <w:jc w:val="both"/>
                    <w:rPr>
                      <w:sz w:val="20"/>
                      <w:szCs w:val="20"/>
                      <w:u w:val="single"/>
                      <w:lang w:val="el-GR"/>
                    </w:rPr>
                  </w:pPr>
                  <w:proofErr w:type="spellStart"/>
                  <w:r w:rsidRPr="008522AB">
                    <w:rPr>
                      <w:b/>
                      <w:bCs/>
                      <w:sz w:val="20"/>
                      <w:szCs w:val="20"/>
                      <w:u w:val="single"/>
                    </w:rPr>
                    <w:t>Στοιχεία</w:t>
                  </w:r>
                  <w:proofErr w:type="spellEnd"/>
                  <w:r w:rsidRPr="008522AB">
                    <w:rPr>
                      <w:b/>
                      <w:bCs/>
                      <w:sz w:val="20"/>
                      <w:szCs w:val="20"/>
                      <w:u w:val="single"/>
                    </w:rPr>
                    <w:t xml:space="preserve"> </w:t>
                  </w:r>
                  <w:proofErr w:type="spellStart"/>
                  <w:r w:rsidRPr="008522AB">
                    <w:rPr>
                      <w:b/>
                      <w:bCs/>
                      <w:sz w:val="20"/>
                      <w:szCs w:val="20"/>
                      <w:u w:val="single"/>
                    </w:rPr>
                    <w:t>Διεξαγωγής</w:t>
                  </w:r>
                  <w:proofErr w:type="spellEnd"/>
                  <w:r w:rsidRPr="008522AB">
                    <w:rPr>
                      <w:b/>
                      <w:bCs/>
                      <w:sz w:val="20"/>
                      <w:szCs w:val="20"/>
                      <w:u w:val="single"/>
                      <w:lang w:val="el-GR"/>
                    </w:rPr>
                    <w:t>:</w:t>
                  </w:r>
                  <w:r w:rsidRPr="008522AB">
                    <w:rPr>
                      <w:b/>
                      <w:bCs/>
                      <w:sz w:val="20"/>
                      <w:szCs w:val="20"/>
                      <w:u w:val="single"/>
                    </w:rPr>
                    <w:t xml:space="preserve"> </w:t>
                  </w:r>
                </w:p>
                <w:p w:rsidR="001B68F6" w:rsidRPr="008522AB" w:rsidRDefault="001B68F6" w:rsidP="0026727F">
                  <w:pPr>
                    <w:pStyle w:val="Default"/>
                    <w:jc w:val="both"/>
                    <w:rPr>
                      <w:rFonts w:ascii="Times New Roman" w:hAnsi="Times New Roman" w:cs="Times New Roman"/>
                      <w:sz w:val="20"/>
                      <w:szCs w:val="20"/>
                    </w:rPr>
                  </w:pPr>
                </w:p>
              </w:tc>
            </w:tr>
            <w:tr w:rsidR="001B68F6" w:rsidRPr="008522AB" w:rsidTr="0026727F">
              <w:trPr>
                <w:trHeight w:val="112"/>
              </w:trPr>
              <w:tc>
                <w:tcPr>
                  <w:tcW w:w="8100" w:type="dxa"/>
                  <w:tcBorders>
                    <w:top w:val="single" w:sz="4" w:space="0" w:color="auto"/>
                    <w:left w:val="single" w:sz="4" w:space="0" w:color="auto"/>
                    <w:bottom w:val="single" w:sz="4" w:space="0" w:color="auto"/>
                    <w:right w:val="single" w:sz="4" w:space="0" w:color="auto"/>
                  </w:tcBorders>
                </w:tcPr>
                <w:p w:rsidR="001B68F6" w:rsidRPr="008522AB" w:rsidRDefault="001B68F6" w:rsidP="0026727F">
                  <w:pPr>
                    <w:pStyle w:val="Default"/>
                    <w:jc w:val="both"/>
                    <w:rPr>
                      <w:rFonts w:ascii="Times New Roman" w:hAnsi="Times New Roman" w:cs="Times New Roman"/>
                      <w:sz w:val="20"/>
                      <w:szCs w:val="20"/>
                    </w:rPr>
                  </w:pPr>
                  <w:r w:rsidRPr="008522AB">
                    <w:rPr>
                      <w:rFonts w:ascii="Times New Roman" w:hAnsi="Times New Roman" w:cs="Times New Roman"/>
                      <w:b/>
                      <w:sz w:val="20"/>
                      <w:szCs w:val="20"/>
                    </w:rPr>
                    <w:t>Περίοδος:</w:t>
                  </w:r>
                  <w:r w:rsidR="00A06D4C" w:rsidRPr="008522AB">
                    <w:rPr>
                      <w:rFonts w:ascii="Times New Roman" w:hAnsi="Times New Roman" w:cs="Times New Roman"/>
                      <w:sz w:val="20"/>
                      <w:szCs w:val="20"/>
                    </w:rPr>
                    <w:t xml:space="preserve"> 9/2/2015 – 23</w:t>
                  </w:r>
                  <w:r w:rsidRPr="008522AB">
                    <w:rPr>
                      <w:rFonts w:ascii="Times New Roman" w:hAnsi="Times New Roman" w:cs="Times New Roman"/>
                      <w:sz w:val="20"/>
                      <w:szCs w:val="20"/>
                    </w:rPr>
                    <w:t>/3/2015</w:t>
                  </w:r>
                </w:p>
              </w:tc>
            </w:tr>
            <w:tr w:rsidR="001B68F6" w:rsidRPr="008522AB" w:rsidTr="0026727F">
              <w:trPr>
                <w:trHeight w:val="112"/>
              </w:trPr>
              <w:tc>
                <w:tcPr>
                  <w:tcW w:w="8100" w:type="dxa"/>
                  <w:tcBorders>
                    <w:top w:val="single" w:sz="4" w:space="0" w:color="auto"/>
                    <w:left w:val="single" w:sz="4" w:space="0" w:color="auto"/>
                    <w:bottom w:val="single" w:sz="4" w:space="0" w:color="auto"/>
                    <w:right w:val="single" w:sz="4" w:space="0" w:color="auto"/>
                  </w:tcBorders>
                </w:tcPr>
                <w:p w:rsidR="001B68F6" w:rsidRPr="008522AB" w:rsidRDefault="001B68F6" w:rsidP="0026727F">
                  <w:pPr>
                    <w:pStyle w:val="Default"/>
                    <w:jc w:val="both"/>
                    <w:rPr>
                      <w:rFonts w:ascii="Times New Roman" w:hAnsi="Times New Roman" w:cs="Times New Roman"/>
                      <w:sz w:val="20"/>
                      <w:szCs w:val="20"/>
                    </w:rPr>
                  </w:pPr>
                  <w:r w:rsidRPr="008522AB">
                    <w:rPr>
                      <w:rFonts w:ascii="Times New Roman" w:hAnsi="Times New Roman" w:cs="Times New Roman"/>
                      <w:b/>
                      <w:sz w:val="20"/>
                      <w:szCs w:val="20"/>
                    </w:rPr>
                    <w:t>Ώρες διεξαγωγής:</w:t>
                  </w:r>
                  <w:r w:rsidRPr="008522AB">
                    <w:rPr>
                      <w:rFonts w:ascii="Times New Roman" w:hAnsi="Times New Roman" w:cs="Times New Roman"/>
                      <w:sz w:val="20"/>
                      <w:szCs w:val="20"/>
                    </w:rPr>
                    <w:t xml:space="preserve"> Κάθε Δευτέρα 16:00 – 19:00 </w:t>
                  </w:r>
                </w:p>
              </w:tc>
            </w:tr>
            <w:tr w:rsidR="001B68F6" w:rsidRPr="001F5AD3" w:rsidTr="0026727F">
              <w:trPr>
                <w:trHeight w:val="250"/>
              </w:trPr>
              <w:tc>
                <w:tcPr>
                  <w:tcW w:w="8100" w:type="dxa"/>
                  <w:tcBorders>
                    <w:top w:val="single" w:sz="4" w:space="0" w:color="auto"/>
                    <w:left w:val="single" w:sz="4" w:space="0" w:color="auto"/>
                    <w:bottom w:val="single" w:sz="4" w:space="0" w:color="auto"/>
                    <w:right w:val="single" w:sz="4" w:space="0" w:color="auto"/>
                  </w:tcBorders>
                </w:tcPr>
                <w:p w:rsidR="001B68F6" w:rsidRPr="008522AB" w:rsidRDefault="001B68F6" w:rsidP="0026727F">
                  <w:pPr>
                    <w:pStyle w:val="Default"/>
                    <w:jc w:val="both"/>
                    <w:rPr>
                      <w:rFonts w:ascii="Times New Roman" w:hAnsi="Times New Roman" w:cs="Times New Roman"/>
                      <w:sz w:val="20"/>
                      <w:szCs w:val="20"/>
                    </w:rPr>
                  </w:pPr>
                  <w:r w:rsidRPr="008522AB">
                    <w:rPr>
                      <w:rFonts w:ascii="Times New Roman" w:hAnsi="Times New Roman" w:cs="Times New Roman"/>
                      <w:b/>
                      <w:sz w:val="20"/>
                      <w:szCs w:val="20"/>
                    </w:rPr>
                    <w:t>Τόπος διεξαγωγής:</w:t>
                  </w:r>
                  <w:r w:rsidRPr="008522AB">
                    <w:rPr>
                      <w:rFonts w:ascii="Times New Roman" w:hAnsi="Times New Roman" w:cs="Times New Roman"/>
                      <w:sz w:val="20"/>
                      <w:szCs w:val="20"/>
                    </w:rPr>
                    <w:t xml:space="preserve"> Ευρωπαϊκό Κέντρο Αριστείας Jean Monnet (Κλεομένους 22 Α/ Είσοδος και από Δεινοκράτους 27 – Λυκαβηττός, 5</w:t>
                  </w:r>
                  <w:r w:rsidRPr="008522AB">
                    <w:rPr>
                      <w:rFonts w:ascii="Times New Roman" w:hAnsi="Times New Roman" w:cs="Times New Roman"/>
                      <w:sz w:val="20"/>
                      <w:szCs w:val="20"/>
                      <w:vertAlign w:val="superscript"/>
                    </w:rPr>
                    <w:t>ος</w:t>
                  </w:r>
                  <w:r w:rsidRPr="008522AB">
                    <w:rPr>
                      <w:rFonts w:ascii="Times New Roman" w:hAnsi="Times New Roman" w:cs="Times New Roman"/>
                      <w:sz w:val="20"/>
                      <w:szCs w:val="20"/>
                    </w:rPr>
                    <w:t xml:space="preserve"> όροφος) </w:t>
                  </w:r>
                </w:p>
              </w:tc>
            </w:tr>
            <w:tr w:rsidR="001B68F6" w:rsidRPr="001F5AD3" w:rsidTr="0026727F">
              <w:trPr>
                <w:trHeight w:val="112"/>
              </w:trPr>
              <w:tc>
                <w:tcPr>
                  <w:tcW w:w="8100" w:type="dxa"/>
                  <w:tcBorders>
                    <w:top w:val="single" w:sz="4" w:space="0" w:color="auto"/>
                    <w:left w:val="single" w:sz="4" w:space="0" w:color="auto"/>
                    <w:bottom w:val="single" w:sz="4" w:space="0" w:color="auto"/>
                    <w:right w:val="single" w:sz="4" w:space="0" w:color="auto"/>
                  </w:tcBorders>
                </w:tcPr>
                <w:p w:rsidR="001B68F6" w:rsidRPr="008522AB" w:rsidRDefault="001B68F6" w:rsidP="0026727F">
                  <w:pPr>
                    <w:pStyle w:val="Default"/>
                    <w:jc w:val="both"/>
                    <w:rPr>
                      <w:rFonts w:ascii="Times New Roman" w:hAnsi="Times New Roman" w:cs="Times New Roman"/>
                      <w:sz w:val="20"/>
                      <w:szCs w:val="20"/>
                    </w:rPr>
                  </w:pPr>
                  <w:r w:rsidRPr="008522AB">
                    <w:rPr>
                      <w:rFonts w:ascii="Times New Roman" w:hAnsi="Times New Roman" w:cs="Times New Roman"/>
                      <w:b/>
                      <w:sz w:val="20"/>
                      <w:szCs w:val="20"/>
                    </w:rPr>
                    <w:t>Επικοινωνία:</w:t>
                  </w:r>
                  <w:r w:rsidRPr="008522AB">
                    <w:rPr>
                      <w:rFonts w:ascii="Times New Roman" w:hAnsi="Times New Roman" w:cs="Times New Roman"/>
                      <w:sz w:val="20"/>
                      <w:szCs w:val="20"/>
                    </w:rPr>
                    <w:t xml:space="preserve"> 210.72.20.508 – jmcenter-athens@pspa.uoa.gr </w:t>
                  </w:r>
                </w:p>
              </w:tc>
            </w:tr>
          </w:tbl>
          <w:p w:rsidR="001B68F6" w:rsidRPr="008522AB" w:rsidRDefault="001B68F6" w:rsidP="0026727F">
            <w:pPr>
              <w:spacing w:line="360" w:lineRule="auto"/>
              <w:jc w:val="both"/>
              <w:rPr>
                <w:sz w:val="20"/>
                <w:szCs w:val="20"/>
                <w:lang w:val="el-GR"/>
              </w:rPr>
            </w:pPr>
          </w:p>
        </w:tc>
      </w:tr>
    </w:tbl>
    <w:p w:rsidR="001B68F6" w:rsidRPr="008522AB" w:rsidRDefault="001B68F6" w:rsidP="003A7A90">
      <w:pPr>
        <w:pStyle w:val="Default"/>
        <w:jc w:val="both"/>
        <w:rPr>
          <w:rFonts w:ascii="Times New Roman" w:hAnsi="Times New Roman" w:cs="Times New Roman"/>
          <w:sz w:val="20"/>
          <w:szCs w:val="20"/>
        </w:rPr>
      </w:pPr>
    </w:p>
    <w:p w:rsidR="00CE1F02" w:rsidRPr="00415FAF" w:rsidRDefault="00CE1F02" w:rsidP="00CE1F02">
      <w:pPr>
        <w:pStyle w:val="Default"/>
        <w:jc w:val="both"/>
        <w:rPr>
          <w:rFonts w:ascii="Times New Roman" w:hAnsi="Times New Roman" w:cs="Times New Roman"/>
          <w:b/>
          <w:sz w:val="20"/>
          <w:szCs w:val="20"/>
          <w:u w:val="single"/>
        </w:rPr>
      </w:pPr>
      <w:r w:rsidRPr="008522AB">
        <w:rPr>
          <w:rFonts w:ascii="Times New Roman" w:hAnsi="Times New Roman" w:cs="Times New Roman"/>
          <w:sz w:val="20"/>
          <w:szCs w:val="20"/>
        </w:rPr>
        <w:t>Η επιλογή των συμμετεχόντων γίνεται μετά από αξιολόγηση της αίτησης υποψηφιότητάς τους με βάση τα πανεπιστημιακά τους προσόντα, τη συνάφεια των σπουδών τους και τυχόν εμπειρία τους στο αντικείμενο του εκπαιδευτικού προγράμματος. Επίσης, λαμβάνεται υπόψη η ύπαρξη κάρτας ανεργίας.</w:t>
      </w:r>
    </w:p>
    <w:p w:rsidR="00EC1FCF" w:rsidRPr="008522AB" w:rsidRDefault="00EC1FCF" w:rsidP="00CE1F02">
      <w:pPr>
        <w:pStyle w:val="Default"/>
        <w:jc w:val="both"/>
        <w:rPr>
          <w:rFonts w:ascii="Times New Roman" w:hAnsi="Times New Roman" w:cs="Times New Roman"/>
          <w:sz w:val="20"/>
          <w:szCs w:val="20"/>
        </w:rPr>
      </w:pPr>
    </w:p>
    <w:p w:rsidR="00EC1FCF" w:rsidRPr="008522AB" w:rsidRDefault="00EC1FCF" w:rsidP="00EC1FCF">
      <w:pPr>
        <w:pStyle w:val="Default"/>
        <w:jc w:val="both"/>
        <w:rPr>
          <w:rFonts w:ascii="Times New Roman" w:hAnsi="Times New Roman" w:cs="Times New Roman"/>
          <w:b/>
          <w:sz w:val="20"/>
          <w:szCs w:val="20"/>
          <w:u w:val="single"/>
        </w:rPr>
      </w:pPr>
      <w:r w:rsidRPr="008522AB">
        <w:rPr>
          <w:rFonts w:ascii="Times New Roman" w:hAnsi="Times New Roman" w:cs="Times New Roman"/>
          <w:b/>
          <w:sz w:val="20"/>
          <w:szCs w:val="20"/>
          <w:u w:val="single"/>
        </w:rPr>
        <w:t>Προθεσμία υποβολής υποψηφιοτήτων:</w:t>
      </w:r>
    </w:p>
    <w:p w:rsidR="00EC1FCF" w:rsidRPr="008522AB" w:rsidRDefault="00EC1FCF" w:rsidP="00EC1FCF">
      <w:pPr>
        <w:pStyle w:val="Default"/>
        <w:jc w:val="both"/>
        <w:rPr>
          <w:rFonts w:ascii="Times New Roman" w:hAnsi="Times New Roman" w:cs="Times New Roman"/>
          <w:sz w:val="20"/>
          <w:szCs w:val="20"/>
        </w:rPr>
      </w:pPr>
      <w:r w:rsidRPr="008522AB">
        <w:rPr>
          <w:rFonts w:ascii="Times New Roman" w:hAnsi="Times New Roman" w:cs="Times New Roman"/>
          <w:sz w:val="20"/>
          <w:szCs w:val="20"/>
        </w:rPr>
        <w:t xml:space="preserve">Για την υποβολή υποψηφιοτήτων είναι απαραίτητη η συμπλήρωση της </w:t>
      </w:r>
      <w:r w:rsidRPr="008522AB">
        <w:rPr>
          <w:rFonts w:ascii="Times New Roman" w:hAnsi="Times New Roman" w:cs="Times New Roman"/>
          <w:b/>
          <w:sz w:val="20"/>
          <w:szCs w:val="20"/>
        </w:rPr>
        <w:t>Αίτησης Συμμετοχής</w:t>
      </w:r>
      <w:r w:rsidR="008E464B">
        <w:rPr>
          <w:rFonts w:ascii="Times New Roman" w:hAnsi="Times New Roman" w:cs="Times New Roman"/>
          <w:sz w:val="20"/>
          <w:szCs w:val="20"/>
        </w:rPr>
        <w:t xml:space="preserve"> (μπορείτε να την βρείτε στο </w:t>
      </w:r>
      <w:r w:rsidR="008E464B" w:rsidRPr="008E464B">
        <w:rPr>
          <w:rFonts w:ascii="Times New Roman" w:hAnsi="Times New Roman" w:cs="Times New Roman"/>
          <w:b/>
          <w:sz w:val="20"/>
          <w:szCs w:val="20"/>
          <w:lang w:val="en-US"/>
        </w:rPr>
        <w:t>www</w:t>
      </w:r>
      <w:r w:rsidR="008E464B" w:rsidRPr="008E464B">
        <w:rPr>
          <w:rFonts w:ascii="Times New Roman" w:hAnsi="Times New Roman" w:cs="Times New Roman"/>
          <w:b/>
          <w:sz w:val="20"/>
          <w:szCs w:val="20"/>
        </w:rPr>
        <w:t>.</w:t>
      </w:r>
      <w:proofErr w:type="spellStart"/>
      <w:r w:rsidR="008E464B" w:rsidRPr="008E464B">
        <w:rPr>
          <w:rFonts w:ascii="Times New Roman" w:hAnsi="Times New Roman" w:cs="Times New Roman"/>
          <w:b/>
          <w:sz w:val="20"/>
          <w:szCs w:val="20"/>
          <w:lang w:val="en-US"/>
        </w:rPr>
        <w:t>jmc</w:t>
      </w:r>
      <w:proofErr w:type="spellEnd"/>
      <w:r w:rsidR="008E464B" w:rsidRPr="008E464B">
        <w:rPr>
          <w:rFonts w:ascii="Times New Roman" w:hAnsi="Times New Roman" w:cs="Times New Roman"/>
          <w:b/>
          <w:sz w:val="20"/>
          <w:szCs w:val="20"/>
        </w:rPr>
        <w:t>.</w:t>
      </w:r>
      <w:proofErr w:type="spellStart"/>
      <w:r w:rsidR="008E464B" w:rsidRPr="008E464B">
        <w:rPr>
          <w:rFonts w:ascii="Times New Roman" w:hAnsi="Times New Roman" w:cs="Times New Roman"/>
          <w:b/>
          <w:sz w:val="20"/>
          <w:szCs w:val="20"/>
          <w:lang w:val="en-US"/>
        </w:rPr>
        <w:t>uoa</w:t>
      </w:r>
      <w:proofErr w:type="spellEnd"/>
      <w:r w:rsidR="008E464B" w:rsidRPr="008E464B">
        <w:rPr>
          <w:rFonts w:ascii="Times New Roman" w:hAnsi="Times New Roman" w:cs="Times New Roman"/>
          <w:b/>
          <w:sz w:val="20"/>
          <w:szCs w:val="20"/>
        </w:rPr>
        <w:t>.</w:t>
      </w:r>
      <w:proofErr w:type="spellStart"/>
      <w:r w:rsidR="008E464B" w:rsidRPr="008E464B">
        <w:rPr>
          <w:rFonts w:ascii="Times New Roman" w:hAnsi="Times New Roman" w:cs="Times New Roman"/>
          <w:b/>
          <w:sz w:val="20"/>
          <w:szCs w:val="20"/>
          <w:lang w:val="en-US"/>
        </w:rPr>
        <w:t>gr</w:t>
      </w:r>
      <w:proofErr w:type="spellEnd"/>
      <w:r w:rsidRPr="008522AB">
        <w:rPr>
          <w:rFonts w:ascii="Times New Roman" w:hAnsi="Times New Roman" w:cs="Times New Roman"/>
          <w:sz w:val="20"/>
          <w:szCs w:val="20"/>
        </w:rPr>
        <w:t xml:space="preserve">) </w:t>
      </w:r>
      <w:r w:rsidRPr="008E464B">
        <w:rPr>
          <w:rFonts w:ascii="Times New Roman" w:hAnsi="Times New Roman" w:cs="Times New Roman"/>
          <w:b/>
          <w:sz w:val="20"/>
          <w:szCs w:val="20"/>
          <w:u w:val="single"/>
        </w:rPr>
        <w:t>και</w:t>
      </w:r>
      <w:r w:rsidRPr="008522AB">
        <w:rPr>
          <w:rFonts w:ascii="Times New Roman" w:hAnsi="Times New Roman" w:cs="Times New Roman"/>
          <w:sz w:val="20"/>
          <w:szCs w:val="20"/>
        </w:rPr>
        <w:t xml:space="preserve"> η ηλεκτρονική αποστολή της συνοδευόμενης από </w:t>
      </w:r>
      <w:r w:rsidRPr="008522AB">
        <w:rPr>
          <w:rFonts w:ascii="Times New Roman" w:hAnsi="Times New Roman" w:cs="Times New Roman"/>
          <w:b/>
          <w:sz w:val="20"/>
          <w:szCs w:val="20"/>
        </w:rPr>
        <w:t>Βιογραφικό Σημείωμα</w:t>
      </w:r>
      <w:r w:rsidRPr="008522AB">
        <w:rPr>
          <w:rFonts w:ascii="Times New Roman" w:hAnsi="Times New Roman" w:cs="Times New Roman"/>
          <w:sz w:val="20"/>
          <w:szCs w:val="20"/>
        </w:rPr>
        <w:t xml:space="preserve"> στη διεύθυνση </w:t>
      </w:r>
      <w:hyperlink r:id="rId8" w:history="1">
        <w:r w:rsidRPr="008522AB">
          <w:rPr>
            <w:rStyle w:val="Hyperlink"/>
            <w:rFonts w:ascii="Times New Roman" w:hAnsi="Times New Roman" w:cs="Times New Roman"/>
            <w:sz w:val="20"/>
            <w:szCs w:val="20"/>
          </w:rPr>
          <w:t>jmcenter-athens@pspa.uoa.gr</w:t>
        </w:r>
      </w:hyperlink>
      <w:r w:rsidRPr="008522AB">
        <w:rPr>
          <w:rFonts w:ascii="Times New Roman" w:hAnsi="Times New Roman" w:cs="Times New Roman"/>
          <w:sz w:val="20"/>
          <w:szCs w:val="20"/>
        </w:rPr>
        <w:t xml:space="preserve"> μέχρι την </w:t>
      </w:r>
      <w:r w:rsidR="00A06D4C" w:rsidRPr="008522AB">
        <w:rPr>
          <w:rFonts w:ascii="Times New Roman" w:hAnsi="Times New Roman" w:cs="Times New Roman"/>
          <w:b/>
          <w:bCs/>
          <w:sz w:val="20"/>
          <w:szCs w:val="20"/>
        </w:rPr>
        <w:t>Παρασκευή</w:t>
      </w:r>
      <w:r w:rsidR="00180EED" w:rsidRPr="008522AB">
        <w:rPr>
          <w:rFonts w:ascii="Times New Roman" w:hAnsi="Times New Roman" w:cs="Times New Roman"/>
          <w:b/>
          <w:bCs/>
          <w:sz w:val="20"/>
          <w:szCs w:val="20"/>
        </w:rPr>
        <w:t xml:space="preserve"> </w:t>
      </w:r>
      <w:r w:rsidRPr="008522AB">
        <w:rPr>
          <w:rFonts w:ascii="Times New Roman" w:hAnsi="Times New Roman" w:cs="Times New Roman"/>
          <w:b/>
          <w:bCs/>
          <w:sz w:val="20"/>
          <w:szCs w:val="20"/>
        </w:rPr>
        <w:t xml:space="preserve"> </w:t>
      </w:r>
      <w:r w:rsidR="00A06D4C" w:rsidRPr="008522AB">
        <w:rPr>
          <w:rFonts w:ascii="Times New Roman" w:hAnsi="Times New Roman" w:cs="Times New Roman"/>
          <w:b/>
          <w:bCs/>
          <w:sz w:val="20"/>
          <w:szCs w:val="20"/>
        </w:rPr>
        <w:t>30 Ιαν</w:t>
      </w:r>
      <w:r w:rsidR="00180EED" w:rsidRPr="008522AB">
        <w:rPr>
          <w:rFonts w:ascii="Times New Roman" w:hAnsi="Times New Roman" w:cs="Times New Roman"/>
          <w:b/>
          <w:bCs/>
          <w:sz w:val="20"/>
          <w:szCs w:val="20"/>
        </w:rPr>
        <w:t>ου</w:t>
      </w:r>
      <w:r w:rsidRPr="008522AB">
        <w:rPr>
          <w:rFonts w:ascii="Times New Roman" w:hAnsi="Times New Roman" w:cs="Times New Roman"/>
          <w:b/>
          <w:bCs/>
          <w:sz w:val="20"/>
          <w:szCs w:val="20"/>
        </w:rPr>
        <w:t>αρίου 2015</w:t>
      </w:r>
      <w:r w:rsidRPr="008522AB">
        <w:rPr>
          <w:rFonts w:ascii="Times New Roman" w:hAnsi="Times New Roman" w:cs="Times New Roman"/>
          <w:sz w:val="20"/>
          <w:szCs w:val="20"/>
        </w:rPr>
        <w:t xml:space="preserve">. </w:t>
      </w:r>
    </w:p>
    <w:p w:rsidR="00EC1FCF" w:rsidRPr="008522AB" w:rsidRDefault="00EC1FCF" w:rsidP="00EC1FCF">
      <w:pPr>
        <w:pStyle w:val="Default"/>
        <w:jc w:val="center"/>
        <w:rPr>
          <w:rFonts w:ascii="Times New Roman" w:hAnsi="Times New Roman" w:cs="Times New Roman"/>
          <w:b/>
          <w:sz w:val="20"/>
          <w:szCs w:val="20"/>
        </w:rPr>
      </w:pPr>
    </w:p>
    <w:p w:rsidR="00EC1FCF" w:rsidRPr="008522AB" w:rsidRDefault="00EC1FCF" w:rsidP="00EC1FCF">
      <w:pPr>
        <w:pStyle w:val="Default"/>
        <w:jc w:val="center"/>
        <w:rPr>
          <w:rFonts w:ascii="Times New Roman" w:hAnsi="Times New Roman" w:cs="Times New Roman"/>
          <w:b/>
          <w:sz w:val="20"/>
          <w:szCs w:val="20"/>
        </w:rPr>
      </w:pPr>
    </w:p>
    <w:p w:rsidR="00ED7EA5" w:rsidRPr="008522AB" w:rsidRDefault="00294F98" w:rsidP="00EC1FCF">
      <w:pPr>
        <w:pStyle w:val="Default"/>
        <w:jc w:val="center"/>
        <w:rPr>
          <w:rFonts w:ascii="Times New Roman" w:hAnsi="Times New Roman" w:cs="Times New Roman"/>
          <w:b/>
          <w:i/>
          <w:sz w:val="20"/>
          <w:szCs w:val="20"/>
          <w:lang w:val="en-US"/>
        </w:rPr>
      </w:pPr>
      <w:r w:rsidRPr="008522AB">
        <w:rPr>
          <w:rFonts w:ascii="Times New Roman" w:hAnsi="Times New Roman" w:cs="Times New Roman"/>
          <w:b/>
          <w:sz w:val="20"/>
          <w:szCs w:val="20"/>
        </w:rPr>
        <w:t>Β</w:t>
      </w:r>
      <w:r w:rsidRPr="008522AB">
        <w:rPr>
          <w:rFonts w:ascii="Times New Roman" w:hAnsi="Times New Roman" w:cs="Times New Roman"/>
          <w:b/>
          <w:sz w:val="20"/>
          <w:szCs w:val="20"/>
          <w:lang w:val="en-US"/>
        </w:rPr>
        <w:t xml:space="preserve">. </w:t>
      </w:r>
      <w:r w:rsidR="00ED7EA5" w:rsidRPr="008522AB">
        <w:rPr>
          <w:rFonts w:ascii="Times New Roman" w:hAnsi="Times New Roman" w:cs="Times New Roman"/>
          <w:b/>
          <w:sz w:val="20"/>
          <w:szCs w:val="20"/>
        </w:rPr>
        <w:t>ΔΙΠΛΩΜΑ</w:t>
      </w:r>
      <w:r w:rsidR="00760C9F" w:rsidRPr="008522AB">
        <w:rPr>
          <w:rFonts w:ascii="Times New Roman" w:hAnsi="Times New Roman" w:cs="Times New Roman"/>
          <w:b/>
          <w:sz w:val="20"/>
          <w:szCs w:val="20"/>
          <w:lang w:val="en-US"/>
        </w:rPr>
        <w:t xml:space="preserve"> </w:t>
      </w:r>
      <w:r w:rsidR="00760C9F" w:rsidRPr="008522AB">
        <w:rPr>
          <w:rFonts w:ascii="Times New Roman" w:hAnsi="Times New Roman" w:cs="Times New Roman"/>
          <w:b/>
          <w:sz w:val="20"/>
          <w:szCs w:val="20"/>
        </w:rPr>
        <w:t>ΕΞΕΙΔΙΚΕΥΣΗΣ</w:t>
      </w:r>
      <w:r w:rsidR="00760C9F" w:rsidRPr="008522AB">
        <w:rPr>
          <w:rFonts w:ascii="Times New Roman" w:hAnsi="Times New Roman" w:cs="Times New Roman"/>
          <w:b/>
          <w:sz w:val="20"/>
          <w:szCs w:val="20"/>
          <w:lang w:val="en-US"/>
        </w:rPr>
        <w:t xml:space="preserve"> </w:t>
      </w:r>
      <w:r w:rsidRPr="008522AB">
        <w:rPr>
          <w:rFonts w:ascii="Times New Roman" w:hAnsi="Times New Roman" w:cs="Times New Roman"/>
          <w:b/>
          <w:i/>
          <w:sz w:val="20"/>
          <w:szCs w:val="20"/>
          <w:lang w:val="en-US"/>
        </w:rPr>
        <w:t>«</w:t>
      </w:r>
      <w:r w:rsidR="00760C9F" w:rsidRPr="008522AB">
        <w:rPr>
          <w:rFonts w:ascii="Times New Roman" w:hAnsi="Times New Roman" w:cs="Times New Roman"/>
          <w:b/>
          <w:i/>
          <w:sz w:val="20"/>
          <w:szCs w:val="20"/>
          <w:lang w:val="en-US"/>
        </w:rPr>
        <w:t>JEAN MONNET DIPLOMA IN SUSTAINABLE TOURISM</w:t>
      </w:r>
      <w:r w:rsidR="00B373EA" w:rsidRPr="008522AB">
        <w:rPr>
          <w:rFonts w:ascii="Times New Roman" w:hAnsi="Times New Roman" w:cs="Times New Roman"/>
          <w:b/>
          <w:i/>
          <w:sz w:val="20"/>
          <w:szCs w:val="20"/>
          <w:lang w:val="en-US"/>
        </w:rPr>
        <w:t xml:space="preserve"> MANAGEMENT</w:t>
      </w:r>
      <w:r w:rsidRPr="008522AB">
        <w:rPr>
          <w:rFonts w:ascii="Times New Roman" w:hAnsi="Times New Roman" w:cs="Times New Roman"/>
          <w:b/>
          <w:i/>
          <w:sz w:val="20"/>
          <w:szCs w:val="20"/>
          <w:lang w:val="en-US"/>
        </w:rPr>
        <w:t>»</w:t>
      </w:r>
    </w:p>
    <w:p w:rsidR="00ED7EA5" w:rsidRPr="008522AB" w:rsidRDefault="00ED7EA5" w:rsidP="00ED7EA5">
      <w:pPr>
        <w:pStyle w:val="Default"/>
        <w:jc w:val="both"/>
        <w:rPr>
          <w:rFonts w:ascii="Times New Roman" w:hAnsi="Times New Roman" w:cs="Times New Roman"/>
          <w:sz w:val="20"/>
          <w:szCs w:val="20"/>
          <w:lang w:val="en-US"/>
        </w:rPr>
      </w:pPr>
    </w:p>
    <w:p w:rsidR="00CE1F02" w:rsidRPr="008522AB" w:rsidRDefault="00CE1F02" w:rsidP="00CE1F02">
      <w:pPr>
        <w:pStyle w:val="Default"/>
        <w:jc w:val="both"/>
        <w:rPr>
          <w:rFonts w:ascii="Times New Roman" w:hAnsi="Times New Roman" w:cs="Times New Roman"/>
          <w:b/>
          <w:sz w:val="20"/>
          <w:szCs w:val="20"/>
        </w:rPr>
      </w:pPr>
      <w:r w:rsidRPr="008522AB">
        <w:rPr>
          <w:rFonts w:ascii="Times New Roman" w:hAnsi="Times New Roman" w:cs="Times New Roman"/>
          <w:b/>
          <w:sz w:val="20"/>
          <w:szCs w:val="20"/>
        </w:rPr>
        <w:t xml:space="preserve">Οι 3 συμμετέχοντες στο </w:t>
      </w:r>
      <w:r w:rsidR="00294F98" w:rsidRPr="008522AB">
        <w:rPr>
          <w:rFonts w:ascii="Times New Roman" w:hAnsi="Times New Roman" w:cs="Times New Roman"/>
          <w:b/>
          <w:sz w:val="20"/>
          <w:szCs w:val="20"/>
        </w:rPr>
        <w:t>παραπάνω Σ</w:t>
      </w:r>
      <w:r w:rsidRPr="008522AB">
        <w:rPr>
          <w:rFonts w:ascii="Times New Roman" w:hAnsi="Times New Roman" w:cs="Times New Roman"/>
          <w:b/>
          <w:sz w:val="20"/>
          <w:szCs w:val="20"/>
        </w:rPr>
        <w:t>εμινάριο που θα πρωτεύσουν στη συνολική αξιολόγηση</w:t>
      </w:r>
      <w:r w:rsidR="00294F98" w:rsidRPr="008522AB">
        <w:rPr>
          <w:rFonts w:ascii="Times New Roman" w:hAnsi="Times New Roman" w:cs="Times New Roman"/>
          <w:b/>
          <w:sz w:val="20"/>
          <w:szCs w:val="20"/>
        </w:rPr>
        <w:t>,</w:t>
      </w:r>
      <w:r w:rsidRPr="008522AB">
        <w:rPr>
          <w:rFonts w:ascii="Times New Roman" w:hAnsi="Times New Roman" w:cs="Times New Roman"/>
          <w:b/>
          <w:sz w:val="20"/>
          <w:szCs w:val="20"/>
        </w:rPr>
        <w:t xml:space="preserve"> θα λάβουν υποτροφία η οποία περιλαμβάνει επιπλέον: </w:t>
      </w:r>
    </w:p>
    <w:p w:rsidR="00CE1F02" w:rsidRPr="008522AB" w:rsidRDefault="00CE1F02" w:rsidP="00CE1F02">
      <w:pPr>
        <w:pStyle w:val="Default"/>
        <w:jc w:val="both"/>
        <w:rPr>
          <w:rFonts w:ascii="Times New Roman" w:hAnsi="Times New Roman" w:cs="Times New Roman"/>
          <w:sz w:val="20"/>
          <w:szCs w:val="20"/>
        </w:rPr>
      </w:pPr>
    </w:p>
    <w:p w:rsidR="00CE1F02" w:rsidRPr="008522AB" w:rsidRDefault="00CE1F02" w:rsidP="00CE1F02">
      <w:pPr>
        <w:pStyle w:val="Default"/>
        <w:numPr>
          <w:ilvl w:val="0"/>
          <w:numId w:val="21"/>
        </w:numPr>
        <w:jc w:val="both"/>
        <w:rPr>
          <w:rFonts w:ascii="Times New Roman" w:hAnsi="Times New Roman" w:cs="Times New Roman"/>
          <w:sz w:val="20"/>
          <w:szCs w:val="20"/>
        </w:rPr>
      </w:pPr>
      <w:r w:rsidRPr="008522AB">
        <w:rPr>
          <w:rFonts w:ascii="Times New Roman" w:hAnsi="Times New Roman" w:cs="Times New Roman"/>
          <w:sz w:val="20"/>
          <w:szCs w:val="20"/>
        </w:rPr>
        <w:t xml:space="preserve">έκπτωση 50% στο κόστος συμμετοχής στο Διεθνές Συνέδριο </w:t>
      </w:r>
      <w:r w:rsidRPr="008522AB">
        <w:rPr>
          <w:rFonts w:ascii="Times New Roman" w:hAnsi="Times New Roman" w:cs="Times New Roman"/>
          <w:b/>
          <w:sz w:val="20"/>
          <w:szCs w:val="20"/>
        </w:rPr>
        <w:t>“</w:t>
      </w:r>
      <w:r w:rsidRPr="008522AB">
        <w:rPr>
          <w:rFonts w:ascii="Times New Roman" w:hAnsi="Times New Roman" w:cs="Times New Roman"/>
          <w:b/>
          <w:sz w:val="20"/>
          <w:szCs w:val="20"/>
          <w:lang w:val="en-US"/>
        </w:rPr>
        <w:t>Tourism</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as</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a</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Tool</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for</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Sustainable</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Growth</w:t>
      </w:r>
      <w:r w:rsidRPr="008522AB">
        <w:rPr>
          <w:rFonts w:ascii="Times New Roman" w:hAnsi="Times New Roman" w:cs="Times New Roman"/>
          <w:b/>
          <w:sz w:val="20"/>
          <w:szCs w:val="20"/>
        </w:rPr>
        <w:t>” (</w:t>
      </w:r>
      <w:r w:rsidR="00321574" w:rsidRPr="008522AB">
        <w:rPr>
          <w:rFonts w:ascii="Times New Roman" w:hAnsi="Times New Roman" w:cs="Times New Roman"/>
          <w:b/>
          <w:sz w:val="20"/>
          <w:szCs w:val="20"/>
        </w:rPr>
        <w:t xml:space="preserve">Κως, </w:t>
      </w:r>
      <w:r w:rsidRPr="008522AB">
        <w:rPr>
          <w:rFonts w:ascii="Times New Roman" w:hAnsi="Times New Roman" w:cs="Times New Roman"/>
          <w:b/>
          <w:sz w:val="20"/>
          <w:szCs w:val="20"/>
        </w:rPr>
        <w:t>1-3/5/2015)</w:t>
      </w:r>
      <w:r w:rsidR="008522AB" w:rsidRPr="008522AB">
        <w:rPr>
          <w:rFonts w:ascii="Times New Roman" w:hAnsi="Times New Roman" w:cs="Times New Roman"/>
          <w:b/>
          <w:sz w:val="20"/>
          <w:szCs w:val="20"/>
        </w:rPr>
        <w:t xml:space="preserve"> </w:t>
      </w:r>
    </w:p>
    <w:p w:rsidR="00CE1F02" w:rsidRPr="008522AB" w:rsidRDefault="00CE1F02" w:rsidP="00294F98">
      <w:pPr>
        <w:pStyle w:val="Default"/>
        <w:numPr>
          <w:ilvl w:val="0"/>
          <w:numId w:val="21"/>
        </w:numPr>
        <w:jc w:val="both"/>
        <w:rPr>
          <w:rFonts w:ascii="Times New Roman" w:hAnsi="Times New Roman" w:cs="Times New Roman"/>
          <w:sz w:val="20"/>
          <w:szCs w:val="20"/>
        </w:rPr>
      </w:pPr>
      <w:r w:rsidRPr="008522AB">
        <w:rPr>
          <w:rFonts w:ascii="Times New Roman" w:hAnsi="Times New Roman" w:cs="Times New Roman"/>
          <w:sz w:val="20"/>
          <w:szCs w:val="20"/>
        </w:rPr>
        <w:t xml:space="preserve">και </w:t>
      </w:r>
      <w:r w:rsidR="00294F98" w:rsidRPr="008522AB">
        <w:rPr>
          <w:rFonts w:ascii="Times New Roman" w:hAnsi="Times New Roman" w:cs="Times New Roman"/>
          <w:sz w:val="20"/>
          <w:szCs w:val="20"/>
        </w:rPr>
        <w:t xml:space="preserve">έκπτωση </w:t>
      </w:r>
      <w:r w:rsidRPr="008522AB">
        <w:rPr>
          <w:rFonts w:ascii="Times New Roman" w:hAnsi="Times New Roman" w:cs="Times New Roman"/>
          <w:sz w:val="20"/>
          <w:szCs w:val="20"/>
        </w:rPr>
        <w:t xml:space="preserve">50% </w:t>
      </w:r>
      <w:r w:rsidR="00294F98" w:rsidRPr="008522AB">
        <w:rPr>
          <w:rFonts w:ascii="Times New Roman" w:hAnsi="Times New Roman" w:cs="Times New Roman"/>
          <w:sz w:val="20"/>
          <w:szCs w:val="20"/>
        </w:rPr>
        <w:t xml:space="preserve">στο κόστος συμμετοχής </w:t>
      </w:r>
      <w:r w:rsidRPr="008522AB">
        <w:rPr>
          <w:rFonts w:ascii="Times New Roman" w:hAnsi="Times New Roman" w:cs="Times New Roman"/>
          <w:sz w:val="20"/>
          <w:szCs w:val="20"/>
        </w:rPr>
        <w:t xml:space="preserve">στο </w:t>
      </w:r>
      <w:r w:rsidRPr="008522AB">
        <w:rPr>
          <w:rFonts w:ascii="Times New Roman" w:hAnsi="Times New Roman" w:cs="Times New Roman"/>
          <w:b/>
          <w:sz w:val="20"/>
          <w:szCs w:val="20"/>
          <w:lang w:val="en-US"/>
        </w:rPr>
        <w:t>Spring</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School</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Sustainable</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Tourism</w:t>
      </w:r>
      <w:r w:rsidRPr="008522AB">
        <w:rPr>
          <w:rFonts w:ascii="Times New Roman" w:hAnsi="Times New Roman" w:cs="Times New Roman"/>
          <w:b/>
          <w:sz w:val="20"/>
          <w:szCs w:val="20"/>
        </w:rPr>
        <w:t xml:space="preserve"> </w:t>
      </w:r>
      <w:r w:rsidRPr="008522AB">
        <w:rPr>
          <w:rFonts w:ascii="Times New Roman" w:hAnsi="Times New Roman" w:cs="Times New Roman"/>
          <w:b/>
          <w:sz w:val="20"/>
          <w:szCs w:val="20"/>
          <w:lang w:val="en-US"/>
        </w:rPr>
        <w:t>Management</w:t>
      </w:r>
      <w:r w:rsidRPr="008522AB">
        <w:rPr>
          <w:rFonts w:ascii="Times New Roman" w:hAnsi="Times New Roman" w:cs="Times New Roman"/>
          <w:b/>
          <w:sz w:val="20"/>
          <w:szCs w:val="20"/>
        </w:rPr>
        <w:t>” (</w:t>
      </w:r>
      <w:r w:rsidR="00321574" w:rsidRPr="008522AB">
        <w:rPr>
          <w:rFonts w:ascii="Times New Roman" w:hAnsi="Times New Roman" w:cs="Times New Roman"/>
          <w:b/>
          <w:sz w:val="20"/>
          <w:szCs w:val="20"/>
        </w:rPr>
        <w:t xml:space="preserve">Κως, </w:t>
      </w:r>
      <w:r w:rsidRPr="008522AB">
        <w:rPr>
          <w:rFonts w:ascii="Times New Roman" w:hAnsi="Times New Roman" w:cs="Times New Roman"/>
          <w:b/>
          <w:sz w:val="20"/>
          <w:szCs w:val="20"/>
        </w:rPr>
        <w:t>3-8/5/2015)</w:t>
      </w:r>
      <w:r w:rsidRPr="008522AB">
        <w:rPr>
          <w:rFonts w:ascii="Times New Roman" w:hAnsi="Times New Roman" w:cs="Times New Roman"/>
          <w:sz w:val="20"/>
          <w:szCs w:val="20"/>
        </w:rPr>
        <w:t xml:space="preserve"> για την απόκτηση του διπλώματος εξειδίκευσης </w:t>
      </w:r>
      <w:r w:rsidRPr="008522AB">
        <w:rPr>
          <w:rFonts w:ascii="Times New Roman" w:hAnsi="Times New Roman" w:cs="Times New Roman"/>
          <w:b/>
          <w:i/>
          <w:sz w:val="20"/>
          <w:szCs w:val="20"/>
          <w:lang w:val="en-US"/>
        </w:rPr>
        <w:t>Jean</w:t>
      </w:r>
      <w:r w:rsidRPr="008522AB">
        <w:rPr>
          <w:rFonts w:ascii="Times New Roman" w:hAnsi="Times New Roman" w:cs="Times New Roman"/>
          <w:b/>
          <w:i/>
          <w:sz w:val="20"/>
          <w:szCs w:val="20"/>
        </w:rPr>
        <w:t xml:space="preserve"> </w:t>
      </w:r>
      <w:r w:rsidRPr="008522AB">
        <w:rPr>
          <w:rFonts w:ascii="Times New Roman" w:hAnsi="Times New Roman" w:cs="Times New Roman"/>
          <w:b/>
          <w:i/>
          <w:sz w:val="20"/>
          <w:szCs w:val="20"/>
          <w:lang w:val="en-US"/>
        </w:rPr>
        <w:t>Monnet</w:t>
      </w:r>
      <w:r w:rsidRPr="008522AB">
        <w:rPr>
          <w:rFonts w:ascii="Times New Roman" w:hAnsi="Times New Roman" w:cs="Times New Roman"/>
          <w:b/>
          <w:i/>
          <w:sz w:val="20"/>
          <w:szCs w:val="20"/>
        </w:rPr>
        <w:t xml:space="preserve"> </w:t>
      </w:r>
      <w:r w:rsidRPr="008522AB">
        <w:rPr>
          <w:rFonts w:ascii="Times New Roman" w:hAnsi="Times New Roman" w:cs="Times New Roman"/>
          <w:b/>
          <w:i/>
          <w:sz w:val="20"/>
          <w:szCs w:val="20"/>
          <w:lang w:val="en-US"/>
        </w:rPr>
        <w:t>Diploma</w:t>
      </w:r>
      <w:r w:rsidRPr="008522AB">
        <w:rPr>
          <w:rFonts w:ascii="Times New Roman" w:hAnsi="Times New Roman" w:cs="Times New Roman"/>
          <w:b/>
          <w:i/>
          <w:sz w:val="20"/>
          <w:szCs w:val="20"/>
        </w:rPr>
        <w:t xml:space="preserve"> </w:t>
      </w:r>
      <w:r w:rsidRPr="008522AB">
        <w:rPr>
          <w:rFonts w:ascii="Times New Roman" w:hAnsi="Times New Roman" w:cs="Times New Roman"/>
          <w:b/>
          <w:i/>
          <w:sz w:val="20"/>
          <w:szCs w:val="20"/>
          <w:lang w:val="en-US"/>
        </w:rPr>
        <w:t>in</w:t>
      </w:r>
      <w:r w:rsidRPr="008522AB">
        <w:rPr>
          <w:rFonts w:ascii="Times New Roman" w:hAnsi="Times New Roman" w:cs="Times New Roman"/>
          <w:b/>
          <w:i/>
          <w:sz w:val="20"/>
          <w:szCs w:val="20"/>
        </w:rPr>
        <w:t xml:space="preserve"> </w:t>
      </w:r>
      <w:r w:rsidRPr="008522AB">
        <w:rPr>
          <w:rFonts w:ascii="Times New Roman" w:hAnsi="Times New Roman" w:cs="Times New Roman"/>
          <w:b/>
          <w:i/>
          <w:sz w:val="20"/>
          <w:szCs w:val="20"/>
          <w:lang w:val="en-US"/>
        </w:rPr>
        <w:t>Sustainable</w:t>
      </w:r>
      <w:r w:rsidRPr="008522AB">
        <w:rPr>
          <w:rFonts w:ascii="Times New Roman" w:hAnsi="Times New Roman" w:cs="Times New Roman"/>
          <w:b/>
          <w:i/>
          <w:sz w:val="20"/>
          <w:szCs w:val="20"/>
        </w:rPr>
        <w:t xml:space="preserve"> </w:t>
      </w:r>
      <w:r w:rsidRPr="008522AB">
        <w:rPr>
          <w:rFonts w:ascii="Times New Roman" w:hAnsi="Times New Roman" w:cs="Times New Roman"/>
          <w:b/>
          <w:i/>
          <w:sz w:val="20"/>
          <w:szCs w:val="20"/>
          <w:lang w:val="en-US"/>
        </w:rPr>
        <w:t>Tourism</w:t>
      </w:r>
      <w:r w:rsidR="00294F98" w:rsidRPr="008522AB">
        <w:rPr>
          <w:rFonts w:ascii="Times New Roman" w:hAnsi="Times New Roman" w:cs="Times New Roman"/>
          <w:b/>
          <w:sz w:val="20"/>
          <w:szCs w:val="20"/>
        </w:rPr>
        <w:t xml:space="preserve"> </w:t>
      </w:r>
      <w:r w:rsidR="00294F98" w:rsidRPr="008522AB">
        <w:rPr>
          <w:rFonts w:ascii="Times New Roman" w:hAnsi="Times New Roman" w:cs="Times New Roman"/>
          <w:b/>
          <w:i/>
          <w:sz w:val="20"/>
          <w:szCs w:val="20"/>
          <w:lang w:val="en-US"/>
        </w:rPr>
        <w:t>Management</w:t>
      </w:r>
    </w:p>
    <w:p w:rsidR="00CE1F02" w:rsidRPr="008522AB" w:rsidRDefault="00CE1F02" w:rsidP="00CE1F02">
      <w:pPr>
        <w:pStyle w:val="Default"/>
        <w:jc w:val="both"/>
        <w:rPr>
          <w:rFonts w:ascii="Times New Roman" w:hAnsi="Times New Roman" w:cs="Times New Roman"/>
          <w:b/>
          <w:i/>
          <w:sz w:val="20"/>
          <w:szCs w:val="20"/>
        </w:rPr>
      </w:pPr>
    </w:p>
    <w:p w:rsidR="00EC1FCF" w:rsidRPr="008522AB" w:rsidRDefault="00EC1FCF" w:rsidP="00EC1FCF">
      <w:pPr>
        <w:pStyle w:val="Default"/>
        <w:jc w:val="both"/>
        <w:rPr>
          <w:rFonts w:ascii="Times New Roman" w:hAnsi="Times New Roman" w:cs="Times New Roman"/>
          <w:sz w:val="20"/>
          <w:szCs w:val="20"/>
        </w:rPr>
      </w:pPr>
      <w:r w:rsidRPr="008522AB">
        <w:rPr>
          <w:rFonts w:ascii="Times New Roman" w:hAnsi="Times New Roman" w:cs="Times New Roman"/>
          <w:sz w:val="20"/>
          <w:szCs w:val="20"/>
        </w:rPr>
        <w:t xml:space="preserve">Η επιλογή των 3 συμμετεχόντων θα γίνει </w:t>
      </w:r>
      <w:r w:rsidR="00321574" w:rsidRPr="008522AB">
        <w:rPr>
          <w:rFonts w:ascii="Times New Roman" w:hAnsi="Times New Roman" w:cs="Times New Roman"/>
          <w:sz w:val="20"/>
          <w:szCs w:val="20"/>
        </w:rPr>
        <w:t>βάσει α) των επιδόσεών τους στο τεστ πολλαπλών απαντήσεων που θα πραγματοποιηθεί στο τέλος των σεμιναρίων και β) των σπουδών τους</w:t>
      </w:r>
      <w:r w:rsidRPr="008522AB">
        <w:rPr>
          <w:rFonts w:ascii="Times New Roman" w:hAnsi="Times New Roman" w:cs="Times New Roman"/>
          <w:sz w:val="20"/>
          <w:szCs w:val="20"/>
        </w:rPr>
        <w:t xml:space="preserve"> και τυχόν εμπειρία</w:t>
      </w:r>
      <w:r w:rsidR="00321574" w:rsidRPr="008522AB">
        <w:rPr>
          <w:rFonts w:ascii="Times New Roman" w:hAnsi="Times New Roman" w:cs="Times New Roman"/>
          <w:sz w:val="20"/>
          <w:szCs w:val="20"/>
        </w:rPr>
        <w:t>ς</w:t>
      </w:r>
      <w:r w:rsidRPr="008522AB">
        <w:rPr>
          <w:rFonts w:ascii="Times New Roman" w:hAnsi="Times New Roman" w:cs="Times New Roman"/>
          <w:sz w:val="20"/>
          <w:szCs w:val="20"/>
        </w:rPr>
        <w:t xml:space="preserve"> τους στο αντικείμενο του εκπαιδευτικού προγράμματος</w:t>
      </w:r>
      <w:r w:rsidR="00321574" w:rsidRPr="008522AB">
        <w:rPr>
          <w:rFonts w:ascii="Times New Roman" w:hAnsi="Times New Roman" w:cs="Times New Roman"/>
          <w:sz w:val="20"/>
          <w:szCs w:val="20"/>
        </w:rPr>
        <w:t>.</w:t>
      </w:r>
    </w:p>
    <w:p w:rsidR="00EC1FCF" w:rsidRPr="008522AB" w:rsidRDefault="00EC1FCF" w:rsidP="00CE1F02">
      <w:pPr>
        <w:pStyle w:val="Default"/>
        <w:jc w:val="both"/>
        <w:rPr>
          <w:rFonts w:ascii="Times New Roman" w:hAnsi="Times New Roman" w:cs="Times New Roman"/>
          <w:b/>
          <w:bCs/>
          <w:sz w:val="20"/>
          <w:szCs w:val="20"/>
          <w:u w:val="single"/>
        </w:rPr>
      </w:pPr>
    </w:p>
    <w:p w:rsidR="00CE1F02" w:rsidRPr="008522AB" w:rsidRDefault="00CE1F02" w:rsidP="00CE1F02">
      <w:pPr>
        <w:pStyle w:val="Default"/>
        <w:jc w:val="both"/>
        <w:rPr>
          <w:rFonts w:ascii="Times New Roman" w:hAnsi="Times New Roman" w:cs="Times New Roman"/>
          <w:b/>
          <w:i/>
          <w:sz w:val="20"/>
          <w:szCs w:val="20"/>
          <w:u w:val="single"/>
          <w:lang w:val="en-US"/>
        </w:rPr>
      </w:pPr>
      <w:r w:rsidRPr="008522AB">
        <w:rPr>
          <w:rFonts w:ascii="Times New Roman" w:hAnsi="Times New Roman" w:cs="Times New Roman"/>
          <w:b/>
          <w:bCs/>
          <w:sz w:val="20"/>
          <w:szCs w:val="20"/>
          <w:u w:val="single"/>
        </w:rPr>
        <w:t>Θεματικές</w:t>
      </w:r>
      <w:r w:rsidRPr="008522AB">
        <w:rPr>
          <w:rFonts w:ascii="Times New Roman" w:hAnsi="Times New Roman" w:cs="Times New Roman"/>
          <w:b/>
          <w:bCs/>
          <w:sz w:val="20"/>
          <w:szCs w:val="20"/>
          <w:u w:val="single"/>
          <w:lang w:val="en-US"/>
        </w:rPr>
        <w:t xml:space="preserve"> </w:t>
      </w:r>
      <w:r w:rsidRPr="008522AB">
        <w:rPr>
          <w:rFonts w:ascii="Times New Roman" w:hAnsi="Times New Roman" w:cs="Times New Roman"/>
          <w:b/>
          <w:bCs/>
          <w:sz w:val="20"/>
          <w:szCs w:val="20"/>
          <w:u w:val="single"/>
        </w:rPr>
        <w:t>Ενότητες</w:t>
      </w:r>
      <w:r w:rsidRPr="008522AB">
        <w:rPr>
          <w:rFonts w:ascii="Times New Roman" w:hAnsi="Times New Roman" w:cs="Times New Roman"/>
          <w:b/>
          <w:bCs/>
          <w:sz w:val="20"/>
          <w:szCs w:val="20"/>
          <w:u w:val="single"/>
          <w:lang w:val="en-US"/>
        </w:rPr>
        <w:t xml:space="preserve"> Spring School (</w:t>
      </w:r>
      <w:r w:rsidRPr="008522AB">
        <w:rPr>
          <w:rFonts w:ascii="Times New Roman" w:hAnsi="Times New Roman" w:cs="Times New Roman"/>
          <w:b/>
          <w:bCs/>
          <w:sz w:val="20"/>
          <w:szCs w:val="20"/>
          <w:u w:val="single"/>
        </w:rPr>
        <w:t>για</w:t>
      </w:r>
      <w:r w:rsidRPr="008522AB">
        <w:rPr>
          <w:rFonts w:ascii="Times New Roman" w:hAnsi="Times New Roman" w:cs="Times New Roman"/>
          <w:b/>
          <w:bCs/>
          <w:sz w:val="20"/>
          <w:szCs w:val="20"/>
          <w:u w:val="single"/>
          <w:lang w:val="en-US"/>
        </w:rPr>
        <w:t xml:space="preserve"> </w:t>
      </w:r>
      <w:r w:rsidRPr="008522AB">
        <w:rPr>
          <w:rFonts w:ascii="Times New Roman" w:hAnsi="Times New Roman" w:cs="Times New Roman"/>
          <w:b/>
          <w:bCs/>
          <w:sz w:val="20"/>
          <w:szCs w:val="20"/>
          <w:u w:val="single"/>
        </w:rPr>
        <w:t>την</w:t>
      </w:r>
      <w:r w:rsidRPr="008522AB">
        <w:rPr>
          <w:rFonts w:ascii="Times New Roman" w:hAnsi="Times New Roman" w:cs="Times New Roman"/>
          <w:b/>
          <w:bCs/>
          <w:sz w:val="20"/>
          <w:szCs w:val="20"/>
          <w:u w:val="single"/>
          <w:lang w:val="en-US"/>
        </w:rPr>
        <w:t xml:space="preserve"> </w:t>
      </w:r>
      <w:r w:rsidRPr="008522AB">
        <w:rPr>
          <w:rFonts w:ascii="Times New Roman" w:hAnsi="Times New Roman" w:cs="Times New Roman"/>
          <w:b/>
          <w:bCs/>
          <w:sz w:val="20"/>
          <w:szCs w:val="20"/>
          <w:u w:val="single"/>
        </w:rPr>
        <w:t>απόκτηση</w:t>
      </w:r>
      <w:r w:rsidRPr="008522AB">
        <w:rPr>
          <w:rFonts w:ascii="Times New Roman" w:hAnsi="Times New Roman" w:cs="Times New Roman"/>
          <w:b/>
          <w:bCs/>
          <w:sz w:val="20"/>
          <w:szCs w:val="20"/>
          <w:u w:val="single"/>
          <w:lang w:val="en-US"/>
        </w:rPr>
        <w:t xml:space="preserve"> JM Diploma in Sustainable Tourism</w:t>
      </w:r>
      <w:r w:rsidR="000356E3" w:rsidRPr="008522AB">
        <w:rPr>
          <w:rFonts w:ascii="Times New Roman" w:hAnsi="Times New Roman" w:cs="Times New Roman"/>
          <w:b/>
          <w:bCs/>
          <w:sz w:val="20"/>
          <w:szCs w:val="20"/>
          <w:u w:val="single"/>
          <w:lang w:val="en-US"/>
        </w:rPr>
        <w:t xml:space="preserve"> </w:t>
      </w:r>
      <w:r w:rsidR="000356E3" w:rsidRPr="008522AB">
        <w:rPr>
          <w:rFonts w:ascii="Times New Roman" w:hAnsi="Times New Roman" w:cs="Times New Roman"/>
          <w:b/>
          <w:i/>
          <w:sz w:val="20"/>
          <w:szCs w:val="20"/>
          <w:lang w:val="en-US"/>
        </w:rPr>
        <w:t xml:space="preserve"> </w:t>
      </w:r>
      <w:r w:rsidR="000356E3" w:rsidRPr="008522AB">
        <w:rPr>
          <w:rFonts w:ascii="Times New Roman" w:hAnsi="Times New Roman" w:cs="Times New Roman"/>
          <w:b/>
          <w:sz w:val="20"/>
          <w:szCs w:val="20"/>
          <w:u w:val="single"/>
          <w:lang w:val="en-US"/>
        </w:rPr>
        <w:t>Management</w:t>
      </w:r>
      <w:r w:rsidRPr="008522AB">
        <w:rPr>
          <w:rFonts w:ascii="Times New Roman" w:hAnsi="Times New Roman" w:cs="Times New Roman"/>
          <w:b/>
          <w:bCs/>
          <w:sz w:val="20"/>
          <w:szCs w:val="20"/>
          <w:u w:val="single"/>
          <w:lang w:val="en-US"/>
        </w:rPr>
        <w:t>):</w:t>
      </w:r>
    </w:p>
    <w:p w:rsidR="00CE1F02" w:rsidRPr="008522AB" w:rsidRDefault="00CE1F02" w:rsidP="00CE1F02">
      <w:pPr>
        <w:pStyle w:val="Default"/>
        <w:jc w:val="both"/>
        <w:rPr>
          <w:rFonts w:ascii="Times New Roman" w:hAnsi="Times New Roman" w:cs="Times New Roman"/>
          <w:b/>
          <w:bCs/>
          <w:sz w:val="20"/>
          <w:szCs w:val="20"/>
          <w:lang w:val="en-US"/>
        </w:rPr>
      </w:pPr>
    </w:p>
    <w:p w:rsidR="00CE1F02" w:rsidRPr="008522AB" w:rsidRDefault="00CE1F02" w:rsidP="00CE1F02">
      <w:pPr>
        <w:pStyle w:val="ListParagraph"/>
        <w:numPr>
          <w:ilvl w:val="0"/>
          <w:numId w:val="23"/>
        </w:numPr>
        <w:jc w:val="both"/>
        <w:rPr>
          <w:rFonts w:ascii="Times New Roman" w:hAnsi="Times New Roman" w:cs="Times New Roman"/>
          <w:i/>
          <w:sz w:val="20"/>
          <w:szCs w:val="20"/>
        </w:rPr>
      </w:pPr>
      <w:r w:rsidRPr="008522AB">
        <w:rPr>
          <w:rFonts w:ascii="Times New Roman" w:hAnsi="Times New Roman" w:cs="Times New Roman"/>
          <w:i/>
          <w:sz w:val="20"/>
          <w:szCs w:val="20"/>
        </w:rPr>
        <w:t>Strategic Use of Technology in Tourism Marketing</w:t>
      </w:r>
      <w:r w:rsidR="00F6038E" w:rsidRPr="008522AB">
        <w:rPr>
          <w:rFonts w:ascii="Times New Roman" w:hAnsi="Times New Roman" w:cs="Times New Roman"/>
          <w:i/>
          <w:sz w:val="20"/>
          <w:szCs w:val="20"/>
          <w:lang w:val="en-US"/>
        </w:rPr>
        <w:t xml:space="preserve"> </w:t>
      </w:r>
      <w:r w:rsidRPr="008522AB">
        <w:rPr>
          <w:rFonts w:ascii="Times New Roman" w:hAnsi="Times New Roman" w:cs="Times New Roman"/>
          <w:i/>
          <w:sz w:val="20"/>
          <w:szCs w:val="20"/>
        </w:rPr>
        <w:t>/ Agile Tourism Marketing</w:t>
      </w:r>
      <w:r w:rsidR="00F6038E" w:rsidRPr="008522AB">
        <w:rPr>
          <w:rFonts w:ascii="Times New Roman" w:hAnsi="Times New Roman" w:cs="Times New Roman"/>
          <w:i/>
          <w:sz w:val="20"/>
          <w:szCs w:val="20"/>
          <w:lang w:val="en-US"/>
        </w:rPr>
        <w:t xml:space="preserve"> </w:t>
      </w:r>
      <w:r w:rsidRPr="008522AB">
        <w:rPr>
          <w:rFonts w:ascii="Times New Roman" w:hAnsi="Times New Roman" w:cs="Times New Roman"/>
          <w:i/>
          <w:sz w:val="20"/>
          <w:szCs w:val="20"/>
        </w:rPr>
        <w:t>/</w:t>
      </w:r>
      <w:r w:rsidR="00F6038E" w:rsidRPr="008522AB">
        <w:rPr>
          <w:rFonts w:ascii="Times New Roman" w:hAnsi="Times New Roman" w:cs="Times New Roman"/>
          <w:i/>
          <w:sz w:val="20"/>
          <w:szCs w:val="20"/>
          <w:lang w:val="en-US"/>
        </w:rPr>
        <w:t xml:space="preserve"> </w:t>
      </w:r>
      <w:r w:rsidRPr="008522AB">
        <w:rPr>
          <w:rFonts w:ascii="Times New Roman" w:hAnsi="Times New Roman" w:cs="Times New Roman"/>
          <w:i/>
          <w:sz w:val="20"/>
          <w:szCs w:val="20"/>
        </w:rPr>
        <w:t>Tourism Marketing in the era of Social Media/Technology engagement and creating advocates</w:t>
      </w:r>
      <w:r w:rsidR="00F6038E" w:rsidRPr="008522AB">
        <w:rPr>
          <w:rFonts w:ascii="Times New Roman" w:hAnsi="Times New Roman" w:cs="Times New Roman"/>
          <w:i/>
          <w:sz w:val="20"/>
          <w:szCs w:val="20"/>
          <w:lang w:val="en-US"/>
        </w:rPr>
        <w:t xml:space="preserve"> </w:t>
      </w:r>
      <w:r w:rsidRPr="008522AB">
        <w:rPr>
          <w:rFonts w:ascii="Times New Roman" w:hAnsi="Times New Roman" w:cs="Times New Roman"/>
          <w:i/>
          <w:sz w:val="20"/>
          <w:szCs w:val="20"/>
        </w:rPr>
        <w:t>/ Augmented Reality</w:t>
      </w:r>
      <w:r w:rsidR="00F6038E" w:rsidRPr="008522AB">
        <w:rPr>
          <w:rFonts w:ascii="Times New Roman" w:hAnsi="Times New Roman" w:cs="Times New Roman"/>
          <w:i/>
          <w:sz w:val="20"/>
          <w:szCs w:val="20"/>
          <w:lang w:val="en-US"/>
        </w:rPr>
        <w:t xml:space="preserve"> </w:t>
      </w:r>
      <w:r w:rsidRPr="008522AB">
        <w:rPr>
          <w:rFonts w:ascii="Times New Roman" w:hAnsi="Times New Roman" w:cs="Times New Roman"/>
          <w:i/>
          <w:sz w:val="20"/>
          <w:szCs w:val="20"/>
        </w:rPr>
        <w:t>/</w:t>
      </w:r>
      <w:r w:rsidR="00F6038E" w:rsidRPr="008522AB">
        <w:rPr>
          <w:rFonts w:ascii="Times New Roman" w:hAnsi="Times New Roman" w:cs="Times New Roman"/>
          <w:i/>
          <w:sz w:val="20"/>
          <w:szCs w:val="20"/>
          <w:lang w:val="en-US"/>
        </w:rPr>
        <w:t xml:space="preserve"> </w:t>
      </w:r>
      <w:proofErr w:type="spellStart"/>
      <w:r w:rsidRPr="008522AB">
        <w:rPr>
          <w:rFonts w:ascii="Times New Roman" w:hAnsi="Times New Roman" w:cs="Times New Roman"/>
          <w:i/>
          <w:sz w:val="20"/>
          <w:szCs w:val="20"/>
        </w:rPr>
        <w:t>SoCoMo</w:t>
      </w:r>
      <w:proofErr w:type="spellEnd"/>
      <w:r w:rsidRPr="008522AB">
        <w:rPr>
          <w:rFonts w:ascii="Times New Roman" w:hAnsi="Times New Roman" w:cs="Times New Roman"/>
          <w:i/>
          <w:sz w:val="20"/>
          <w:szCs w:val="20"/>
        </w:rPr>
        <w:t xml:space="preserve"> Marketing and Future Innovations</w:t>
      </w:r>
    </w:p>
    <w:p w:rsidR="00CE1F02" w:rsidRPr="008522AB" w:rsidRDefault="00CE1F02" w:rsidP="00CE1F02">
      <w:pPr>
        <w:pStyle w:val="ListParagraph"/>
        <w:numPr>
          <w:ilvl w:val="0"/>
          <w:numId w:val="23"/>
        </w:numPr>
        <w:jc w:val="both"/>
        <w:rPr>
          <w:rFonts w:ascii="Times New Roman" w:hAnsi="Times New Roman" w:cs="Times New Roman"/>
          <w:i/>
          <w:sz w:val="20"/>
          <w:szCs w:val="20"/>
          <w:shd w:val="clear" w:color="auto" w:fill="FFFFFF"/>
          <w:lang w:val="en-US"/>
        </w:rPr>
      </w:pPr>
      <w:r w:rsidRPr="008522AB">
        <w:rPr>
          <w:rFonts w:ascii="Times New Roman" w:hAnsi="Times New Roman" w:cs="Times New Roman"/>
          <w:i/>
          <w:sz w:val="20"/>
          <w:szCs w:val="20"/>
          <w:shd w:val="clear" w:color="auto" w:fill="FFFFFF"/>
        </w:rPr>
        <w:t>Fundamentals of Risk and Crisis Management</w:t>
      </w:r>
      <w:r w:rsidR="00F6038E" w:rsidRPr="008522AB">
        <w:rPr>
          <w:rFonts w:ascii="Times New Roman" w:hAnsi="Times New Roman" w:cs="Times New Roman"/>
          <w:i/>
          <w:sz w:val="20"/>
          <w:szCs w:val="20"/>
          <w:shd w:val="clear" w:color="auto" w:fill="FFFFFF"/>
          <w:lang w:val="en-US"/>
        </w:rPr>
        <w:t xml:space="preserve"> </w:t>
      </w:r>
      <w:r w:rsidRPr="008522AB">
        <w:rPr>
          <w:rFonts w:ascii="Times New Roman" w:hAnsi="Times New Roman" w:cs="Times New Roman"/>
          <w:i/>
          <w:sz w:val="20"/>
          <w:szCs w:val="20"/>
          <w:shd w:val="clear" w:color="auto" w:fill="FFFFFF"/>
        </w:rPr>
        <w:t>/ Understanding the Risk Universe /</w:t>
      </w:r>
      <w:r w:rsidR="00F6038E" w:rsidRPr="008522AB">
        <w:rPr>
          <w:rFonts w:ascii="Times New Roman" w:hAnsi="Times New Roman" w:cs="Times New Roman"/>
          <w:i/>
          <w:sz w:val="20"/>
          <w:szCs w:val="20"/>
          <w:shd w:val="clear" w:color="auto" w:fill="FFFFFF"/>
          <w:lang w:val="en-US"/>
        </w:rPr>
        <w:t xml:space="preserve"> </w:t>
      </w:r>
      <w:r w:rsidRPr="008522AB">
        <w:rPr>
          <w:rFonts w:ascii="Times New Roman" w:hAnsi="Times New Roman" w:cs="Times New Roman"/>
          <w:i/>
          <w:sz w:val="20"/>
          <w:szCs w:val="20"/>
          <w:shd w:val="clear" w:color="auto" w:fill="FFFFFF"/>
        </w:rPr>
        <w:t>Treating the Risks and Planning for Crisis</w:t>
      </w:r>
      <w:r w:rsidR="00F6038E" w:rsidRPr="008522AB">
        <w:rPr>
          <w:rFonts w:ascii="Times New Roman" w:hAnsi="Times New Roman" w:cs="Times New Roman"/>
          <w:i/>
          <w:sz w:val="20"/>
          <w:szCs w:val="20"/>
          <w:shd w:val="clear" w:color="auto" w:fill="FFFFFF"/>
          <w:lang w:val="en-US"/>
        </w:rPr>
        <w:t xml:space="preserve"> </w:t>
      </w:r>
      <w:r w:rsidRPr="008522AB">
        <w:rPr>
          <w:rFonts w:ascii="Times New Roman" w:hAnsi="Times New Roman" w:cs="Times New Roman"/>
          <w:i/>
          <w:sz w:val="20"/>
          <w:szCs w:val="20"/>
          <w:shd w:val="clear" w:color="auto" w:fill="FFFFFF"/>
        </w:rPr>
        <w:t>/</w:t>
      </w:r>
      <w:r w:rsidRPr="008522AB">
        <w:rPr>
          <w:rFonts w:ascii="Times New Roman" w:hAnsi="Times New Roman" w:cs="Times New Roman"/>
          <w:sz w:val="20"/>
          <w:szCs w:val="20"/>
          <w:shd w:val="clear" w:color="auto" w:fill="FFFFFF"/>
        </w:rPr>
        <w:t xml:space="preserve"> </w:t>
      </w:r>
      <w:r w:rsidRPr="008522AB">
        <w:rPr>
          <w:rFonts w:ascii="Times New Roman" w:hAnsi="Times New Roman" w:cs="Times New Roman"/>
          <w:i/>
          <w:sz w:val="20"/>
          <w:szCs w:val="20"/>
          <w:shd w:val="clear" w:color="auto" w:fill="FFFFFF"/>
        </w:rPr>
        <w:t>Crisis Management / Crisis Communications and Recovery process</w:t>
      </w:r>
      <w:r w:rsidRPr="008522AB">
        <w:rPr>
          <w:rFonts w:ascii="Times New Roman" w:hAnsi="Times New Roman" w:cs="Times New Roman"/>
          <w:sz w:val="20"/>
          <w:szCs w:val="20"/>
        </w:rPr>
        <w:t xml:space="preserve"> </w:t>
      </w:r>
    </w:p>
    <w:p w:rsidR="00CE1F02" w:rsidRPr="008522AB" w:rsidRDefault="00CE1F02" w:rsidP="00CE1F02">
      <w:pPr>
        <w:pStyle w:val="Default"/>
        <w:numPr>
          <w:ilvl w:val="0"/>
          <w:numId w:val="23"/>
        </w:numPr>
        <w:jc w:val="both"/>
        <w:rPr>
          <w:rFonts w:ascii="Times New Roman" w:hAnsi="Times New Roman" w:cs="Times New Roman"/>
          <w:i/>
          <w:sz w:val="20"/>
          <w:szCs w:val="20"/>
          <w:lang w:val="en-US"/>
        </w:rPr>
      </w:pPr>
      <w:r w:rsidRPr="008522AB">
        <w:rPr>
          <w:rFonts w:ascii="Times New Roman" w:hAnsi="Times New Roman" w:cs="Times New Roman"/>
          <w:i/>
          <w:color w:val="auto"/>
          <w:sz w:val="20"/>
          <w:szCs w:val="20"/>
          <w:lang w:val="en-GB"/>
        </w:rPr>
        <w:t xml:space="preserve">Sustainable Principles </w:t>
      </w:r>
      <w:r w:rsidRPr="008522AB">
        <w:rPr>
          <w:rFonts w:ascii="Times New Roman" w:hAnsi="Times New Roman" w:cs="Times New Roman"/>
          <w:i/>
          <w:color w:val="auto"/>
          <w:sz w:val="20"/>
          <w:szCs w:val="20"/>
          <w:lang w:val="en-US"/>
        </w:rPr>
        <w:t xml:space="preserve">/ </w:t>
      </w:r>
      <w:r w:rsidRPr="008522AB">
        <w:rPr>
          <w:rFonts w:ascii="Times New Roman" w:hAnsi="Times New Roman" w:cs="Times New Roman"/>
          <w:i/>
          <w:color w:val="auto"/>
          <w:sz w:val="20"/>
          <w:szCs w:val="20"/>
          <w:lang w:val="en-GB"/>
        </w:rPr>
        <w:t xml:space="preserve">Sustainable </w:t>
      </w:r>
      <w:proofErr w:type="spellStart"/>
      <w:r w:rsidRPr="008522AB">
        <w:rPr>
          <w:rFonts w:ascii="Times New Roman" w:hAnsi="Times New Roman" w:cs="Times New Roman"/>
          <w:i/>
          <w:color w:val="auto"/>
          <w:sz w:val="20"/>
          <w:szCs w:val="20"/>
          <w:lang w:val="en-GB"/>
        </w:rPr>
        <w:t>Pol</w:t>
      </w:r>
      <w:proofErr w:type="spellEnd"/>
      <w:r w:rsidRPr="008522AB">
        <w:rPr>
          <w:rFonts w:ascii="Times New Roman" w:hAnsi="Times New Roman" w:cs="Times New Roman"/>
          <w:i/>
          <w:color w:val="auto"/>
          <w:sz w:val="20"/>
          <w:szCs w:val="20"/>
          <w:lang w:val="en-US"/>
        </w:rPr>
        <w:t xml:space="preserve">icy and Planning / Sustainable and Responsible Operations / A Sustainable Workforce / </w:t>
      </w:r>
      <w:r w:rsidRPr="008522AB">
        <w:rPr>
          <w:rFonts w:ascii="Times New Roman" w:hAnsi="Times New Roman" w:cs="Times New Roman"/>
          <w:i/>
          <w:color w:val="auto"/>
          <w:sz w:val="20"/>
          <w:szCs w:val="20"/>
          <w:lang w:val="en-GB"/>
        </w:rPr>
        <w:t xml:space="preserve">Sustainable Tourism </w:t>
      </w:r>
      <w:r w:rsidRPr="008522AB">
        <w:rPr>
          <w:rFonts w:ascii="Times New Roman" w:hAnsi="Times New Roman" w:cs="Times New Roman"/>
          <w:i/>
          <w:color w:val="auto"/>
          <w:sz w:val="20"/>
          <w:szCs w:val="20"/>
          <w:lang w:val="en-US"/>
        </w:rPr>
        <w:t>Future Challenges</w:t>
      </w:r>
    </w:p>
    <w:p w:rsidR="00ED7EA5" w:rsidRPr="008522AB" w:rsidRDefault="00ED7EA5" w:rsidP="00ED7EA5">
      <w:pPr>
        <w:pStyle w:val="Default"/>
        <w:jc w:val="both"/>
        <w:rPr>
          <w:rFonts w:ascii="Times New Roman" w:hAnsi="Times New Roman" w:cs="Times New Roman"/>
          <w:sz w:val="20"/>
          <w:szCs w:val="20"/>
          <w:lang w:val="en-US"/>
        </w:rPr>
      </w:pPr>
    </w:p>
    <w:p w:rsidR="008522AB" w:rsidRPr="008522AB" w:rsidRDefault="008522AB" w:rsidP="008F61B1">
      <w:pPr>
        <w:pStyle w:val="Default"/>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Για περισσότερες πληροφορίες για το πρόγραμμα του Συνεδρίου και του </w:t>
      </w:r>
      <w:r>
        <w:rPr>
          <w:rFonts w:ascii="Times New Roman" w:hAnsi="Times New Roman" w:cs="Times New Roman"/>
          <w:b/>
          <w:bCs/>
          <w:sz w:val="20"/>
          <w:szCs w:val="20"/>
          <w:u w:val="single"/>
          <w:lang w:val="en-US"/>
        </w:rPr>
        <w:t>Spring</w:t>
      </w:r>
      <w:r w:rsidRPr="008522AB">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lang w:val="en-US"/>
        </w:rPr>
        <w:t>School</w:t>
      </w:r>
      <w:r w:rsidRPr="008522AB">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 xml:space="preserve">μπορείτε να επισκεφθείτε την ιστοσελίδα </w:t>
      </w:r>
      <w:hyperlink r:id="rId9" w:history="1">
        <w:r w:rsidRPr="00671BB7">
          <w:rPr>
            <w:rStyle w:val="Hyperlink"/>
            <w:rFonts w:ascii="Times New Roman" w:hAnsi="Times New Roman" w:cs="Times New Roman"/>
            <w:b/>
            <w:bCs/>
            <w:sz w:val="20"/>
            <w:szCs w:val="20"/>
            <w:lang w:val="en-US"/>
          </w:rPr>
          <w:t>www</w:t>
        </w:r>
        <w:r w:rsidRPr="008522AB">
          <w:rPr>
            <w:rStyle w:val="Hyperlink"/>
            <w:rFonts w:ascii="Times New Roman" w:hAnsi="Times New Roman" w:cs="Times New Roman"/>
            <w:b/>
            <w:bCs/>
            <w:sz w:val="20"/>
            <w:szCs w:val="20"/>
          </w:rPr>
          <w:t>.</w:t>
        </w:r>
        <w:proofErr w:type="spellStart"/>
        <w:r w:rsidRPr="00671BB7">
          <w:rPr>
            <w:rStyle w:val="Hyperlink"/>
            <w:rFonts w:ascii="Times New Roman" w:hAnsi="Times New Roman" w:cs="Times New Roman"/>
            <w:b/>
            <w:bCs/>
            <w:sz w:val="20"/>
            <w:szCs w:val="20"/>
            <w:lang w:val="en-US"/>
          </w:rPr>
          <w:t>kostourismconferences</w:t>
        </w:r>
        <w:proofErr w:type="spellEnd"/>
        <w:r w:rsidRPr="008522AB">
          <w:rPr>
            <w:rStyle w:val="Hyperlink"/>
            <w:rFonts w:ascii="Times New Roman" w:hAnsi="Times New Roman" w:cs="Times New Roman"/>
            <w:b/>
            <w:bCs/>
            <w:sz w:val="20"/>
            <w:szCs w:val="20"/>
          </w:rPr>
          <w:t>.</w:t>
        </w:r>
        <w:r w:rsidRPr="00671BB7">
          <w:rPr>
            <w:rStyle w:val="Hyperlink"/>
            <w:rFonts w:ascii="Times New Roman" w:hAnsi="Times New Roman" w:cs="Times New Roman"/>
            <w:b/>
            <w:bCs/>
            <w:sz w:val="20"/>
            <w:szCs w:val="20"/>
            <w:lang w:val="en-US"/>
          </w:rPr>
          <w:t>com</w:t>
        </w:r>
      </w:hyperlink>
    </w:p>
    <w:p w:rsidR="008522AB" w:rsidRPr="00040AAF" w:rsidRDefault="008522AB" w:rsidP="008F61B1">
      <w:pPr>
        <w:pStyle w:val="Default"/>
        <w:jc w:val="both"/>
        <w:rPr>
          <w:rFonts w:ascii="Times New Roman" w:hAnsi="Times New Roman" w:cs="Times New Roman"/>
          <w:b/>
          <w:bCs/>
          <w:sz w:val="20"/>
          <w:szCs w:val="20"/>
          <w:u w:val="single"/>
        </w:rPr>
      </w:pPr>
    </w:p>
    <w:p w:rsidR="008F61B1" w:rsidRPr="008522AB" w:rsidRDefault="00CE3228" w:rsidP="008F61B1">
      <w:pPr>
        <w:pStyle w:val="Default"/>
        <w:jc w:val="both"/>
        <w:rPr>
          <w:rFonts w:ascii="Times New Roman" w:hAnsi="Times New Roman" w:cs="Times New Roman"/>
          <w:b/>
          <w:bCs/>
          <w:sz w:val="20"/>
          <w:szCs w:val="20"/>
          <w:u w:val="single"/>
        </w:rPr>
      </w:pPr>
      <w:r>
        <w:rPr>
          <w:rFonts w:ascii="Times New Roman" w:hAnsi="Times New Roman" w:cs="Times New Roman"/>
          <w:b/>
          <w:bCs/>
          <w:sz w:val="20"/>
          <w:szCs w:val="20"/>
          <w:u w:val="single"/>
        </w:rPr>
        <w:t>Διδάσκοντες</w:t>
      </w:r>
      <w:r w:rsidR="008F61B1" w:rsidRPr="008522AB">
        <w:rPr>
          <w:rFonts w:ascii="Times New Roman" w:hAnsi="Times New Roman" w:cs="Times New Roman"/>
          <w:b/>
          <w:bCs/>
          <w:sz w:val="20"/>
          <w:szCs w:val="20"/>
          <w:u w:val="single"/>
        </w:rPr>
        <w:t>:</w:t>
      </w:r>
    </w:p>
    <w:p w:rsidR="008F61B1" w:rsidRPr="008522AB" w:rsidRDefault="008F61B1" w:rsidP="008F61B1">
      <w:pPr>
        <w:pStyle w:val="Default"/>
        <w:jc w:val="both"/>
        <w:rPr>
          <w:rFonts w:ascii="Times New Roman" w:hAnsi="Times New Roman" w:cs="Times New Roman"/>
          <w:b/>
          <w:bCs/>
          <w:sz w:val="20"/>
          <w:szCs w:val="20"/>
          <w:u w:val="single"/>
        </w:rPr>
      </w:pPr>
    </w:p>
    <w:p w:rsidR="00CE1F02" w:rsidRPr="008522AB" w:rsidRDefault="00CE1F02" w:rsidP="008F61B1">
      <w:pPr>
        <w:pStyle w:val="Default"/>
        <w:jc w:val="both"/>
        <w:rPr>
          <w:rFonts w:ascii="Times New Roman" w:hAnsi="Times New Roman" w:cs="Times New Roman"/>
          <w:bCs/>
          <w:color w:val="auto"/>
          <w:sz w:val="20"/>
          <w:szCs w:val="20"/>
        </w:rPr>
      </w:pPr>
      <w:r w:rsidRPr="008522AB">
        <w:rPr>
          <w:rFonts w:ascii="Times New Roman" w:hAnsi="Times New Roman" w:cs="Times New Roman"/>
          <w:b/>
          <w:bCs/>
          <w:color w:val="auto"/>
          <w:sz w:val="20"/>
          <w:szCs w:val="20"/>
        </w:rPr>
        <w:t>Άγγλος</w:t>
      </w:r>
      <w:r w:rsidR="00760C9F" w:rsidRPr="008522AB">
        <w:rPr>
          <w:rFonts w:ascii="Times New Roman" w:hAnsi="Times New Roman" w:cs="Times New Roman"/>
          <w:b/>
          <w:bCs/>
          <w:color w:val="auto"/>
          <w:sz w:val="20"/>
          <w:szCs w:val="20"/>
        </w:rPr>
        <w:t xml:space="preserve"> Γιάννης</w:t>
      </w:r>
      <w:r w:rsidRPr="008522AB">
        <w:rPr>
          <w:rFonts w:ascii="Times New Roman" w:hAnsi="Times New Roman" w:cs="Times New Roman"/>
          <w:bCs/>
          <w:color w:val="auto"/>
          <w:sz w:val="20"/>
          <w:szCs w:val="20"/>
        </w:rPr>
        <w:t xml:space="preserve">, πρώην Γενικός Γραμματέας ΕΟΤ </w:t>
      </w:r>
    </w:p>
    <w:p w:rsidR="008F61B1" w:rsidRPr="008522AB" w:rsidRDefault="008F61B1" w:rsidP="008F61B1">
      <w:pPr>
        <w:pStyle w:val="Default"/>
        <w:jc w:val="both"/>
        <w:rPr>
          <w:rFonts w:ascii="Times New Roman" w:hAnsi="Times New Roman" w:cs="Times New Roman"/>
          <w:bCs/>
          <w:color w:val="auto"/>
          <w:sz w:val="20"/>
          <w:szCs w:val="20"/>
        </w:rPr>
      </w:pPr>
      <w:proofErr w:type="spellStart"/>
      <w:r w:rsidRPr="008522AB">
        <w:rPr>
          <w:rFonts w:ascii="Times New Roman" w:hAnsi="Times New Roman" w:cs="Times New Roman"/>
          <w:b/>
          <w:bCs/>
          <w:color w:val="auto"/>
          <w:sz w:val="20"/>
          <w:szCs w:val="20"/>
        </w:rPr>
        <w:t>Βαληνάκης</w:t>
      </w:r>
      <w:proofErr w:type="spellEnd"/>
      <w:r w:rsidR="00760C9F" w:rsidRPr="008522AB">
        <w:rPr>
          <w:rFonts w:ascii="Times New Roman" w:hAnsi="Times New Roman" w:cs="Times New Roman"/>
          <w:b/>
          <w:bCs/>
          <w:color w:val="auto"/>
          <w:sz w:val="20"/>
          <w:szCs w:val="20"/>
        </w:rPr>
        <w:t xml:space="preserve"> Γιάννης</w:t>
      </w:r>
      <w:r w:rsidRPr="008522AB">
        <w:rPr>
          <w:rFonts w:ascii="Times New Roman" w:hAnsi="Times New Roman" w:cs="Times New Roman"/>
          <w:bCs/>
          <w:color w:val="auto"/>
          <w:sz w:val="20"/>
          <w:szCs w:val="20"/>
        </w:rPr>
        <w:t xml:space="preserve">, </w:t>
      </w:r>
      <w:r w:rsidR="00294F98" w:rsidRPr="008522AB">
        <w:rPr>
          <w:rFonts w:ascii="Times New Roman" w:hAnsi="Times New Roman" w:cs="Times New Roman"/>
          <w:bCs/>
          <w:color w:val="auto"/>
          <w:sz w:val="20"/>
          <w:szCs w:val="20"/>
        </w:rPr>
        <w:t xml:space="preserve">Καθηγητής, </w:t>
      </w:r>
      <w:r w:rsidRPr="008522AB">
        <w:rPr>
          <w:rFonts w:ascii="Times New Roman" w:hAnsi="Times New Roman" w:cs="Times New Roman"/>
          <w:bCs/>
          <w:color w:val="auto"/>
          <w:sz w:val="20"/>
          <w:szCs w:val="20"/>
        </w:rPr>
        <w:t xml:space="preserve">Πρόεδρος Ευρωπαϊκού Κέντρου Αριστείας </w:t>
      </w:r>
      <w:r w:rsidRPr="008522AB">
        <w:rPr>
          <w:rFonts w:ascii="Times New Roman" w:hAnsi="Times New Roman" w:cs="Times New Roman"/>
          <w:bCs/>
          <w:color w:val="auto"/>
          <w:sz w:val="20"/>
          <w:szCs w:val="20"/>
          <w:lang w:val="en-US"/>
        </w:rPr>
        <w:t>Jean</w:t>
      </w:r>
      <w:r w:rsidRPr="008522AB">
        <w:rPr>
          <w:rFonts w:ascii="Times New Roman" w:hAnsi="Times New Roman" w:cs="Times New Roman"/>
          <w:bCs/>
          <w:color w:val="auto"/>
          <w:sz w:val="20"/>
          <w:szCs w:val="20"/>
        </w:rPr>
        <w:t xml:space="preserve"> </w:t>
      </w:r>
      <w:r w:rsidRPr="008522AB">
        <w:rPr>
          <w:rFonts w:ascii="Times New Roman" w:hAnsi="Times New Roman" w:cs="Times New Roman"/>
          <w:bCs/>
          <w:color w:val="auto"/>
          <w:sz w:val="20"/>
          <w:szCs w:val="20"/>
          <w:lang w:val="en-US"/>
        </w:rPr>
        <w:t>Monnet</w:t>
      </w:r>
    </w:p>
    <w:p w:rsidR="00294F98" w:rsidRPr="008522AB" w:rsidRDefault="00760C9F" w:rsidP="00294F98">
      <w:pPr>
        <w:pStyle w:val="Default"/>
        <w:jc w:val="both"/>
        <w:rPr>
          <w:rFonts w:ascii="Times New Roman" w:hAnsi="Times New Roman" w:cs="Times New Roman"/>
          <w:bCs/>
          <w:color w:val="auto"/>
          <w:sz w:val="20"/>
          <w:szCs w:val="20"/>
        </w:rPr>
      </w:pPr>
      <w:proofErr w:type="spellStart"/>
      <w:r w:rsidRPr="008522AB">
        <w:rPr>
          <w:rFonts w:ascii="Times New Roman" w:hAnsi="Times New Roman" w:cs="Times New Roman"/>
          <w:b/>
          <w:bCs/>
          <w:color w:val="auto"/>
          <w:sz w:val="20"/>
          <w:szCs w:val="20"/>
        </w:rPr>
        <w:t>Διονυσοπούλου</w:t>
      </w:r>
      <w:proofErr w:type="spellEnd"/>
      <w:r w:rsidRPr="008522AB">
        <w:rPr>
          <w:rFonts w:ascii="Times New Roman" w:hAnsi="Times New Roman" w:cs="Times New Roman"/>
          <w:b/>
          <w:bCs/>
          <w:color w:val="auto"/>
          <w:sz w:val="20"/>
          <w:szCs w:val="20"/>
        </w:rPr>
        <w:t xml:space="preserve"> Παναγιώτα</w:t>
      </w:r>
      <w:r w:rsidRPr="008522AB">
        <w:rPr>
          <w:rFonts w:ascii="Times New Roman" w:hAnsi="Times New Roman" w:cs="Times New Roman"/>
          <w:bCs/>
          <w:color w:val="auto"/>
          <w:sz w:val="20"/>
          <w:szCs w:val="20"/>
        </w:rPr>
        <w:t xml:space="preserve">, </w:t>
      </w:r>
      <w:r w:rsidR="00294F98" w:rsidRPr="008522AB">
        <w:rPr>
          <w:rFonts w:ascii="Times New Roman" w:hAnsi="Times New Roman" w:cs="Times New Roman"/>
          <w:bCs/>
          <w:color w:val="auto"/>
          <w:sz w:val="20"/>
          <w:szCs w:val="20"/>
        </w:rPr>
        <w:t xml:space="preserve">Δρ. Τουρισμού, </w:t>
      </w:r>
      <w:r w:rsidR="00294F98" w:rsidRPr="008522AB">
        <w:rPr>
          <w:rFonts w:ascii="Times New Roman" w:hAnsi="Times New Roman" w:cs="Times New Roman"/>
          <w:color w:val="auto"/>
          <w:sz w:val="20"/>
          <w:szCs w:val="20"/>
        </w:rPr>
        <w:t>Υπουργείο Παιδείας και Θρησκευμάτων</w:t>
      </w:r>
      <w:r w:rsidR="00DF2495">
        <w:rPr>
          <w:rFonts w:ascii="Times New Roman" w:hAnsi="Times New Roman" w:cs="Times New Roman"/>
          <w:color w:val="auto"/>
          <w:sz w:val="20"/>
          <w:szCs w:val="20"/>
        </w:rPr>
        <w:t>,</w:t>
      </w:r>
    </w:p>
    <w:p w:rsidR="00294F98" w:rsidRPr="008522AB" w:rsidRDefault="00294F98" w:rsidP="00760C9F">
      <w:pPr>
        <w:pStyle w:val="Default"/>
        <w:jc w:val="both"/>
        <w:rPr>
          <w:rFonts w:ascii="Times New Roman" w:hAnsi="Times New Roman" w:cs="Times New Roman"/>
          <w:color w:val="auto"/>
          <w:sz w:val="20"/>
          <w:szCs w:val="20"/>
        </w:rPr>
      </w:pPr>
      <w:r w:rsidRPr="008522AB">
        <w:rPr>
          <w:rFonts w:ascii="Times New Roman" w:hAnsi="Times New Roman" w:cs="Times New Roman"/>
          <w:bCs/>
          <w:color w:val="auto"/>
          <w:sz w:val="20"/>
          <w:szCs w:val="20"/>
        </w:rPr>
        <w:t>Συγγραφέας</w:t>
      </w:r>
      <w:r w:rsidR="00321574" w:rsidRPr="008522AB">
        <w:rPr>
          <w:rFonts w:ascii="Times New Roman" w:hAnsi="Times New Roman" w:cs="Times New Roman"/>
          <w:bCs/>
          <w:color w:val="auto"/>
          <w:sz w:val="20"/>
          <w:szCs w:val="20"/>
        </w:rPr>
        <w:t xml:space="preserve"> βιβλίου «Ευρωπαϊκή Τουριστική Πολιτική»</w:t>
      </w:r>
    </w:p>
    <w:p w:rsidR="00760C9F" w:rsidRPr="008522AB" w:rsidRDefault="00760C9F" w:rsidP="00760C9F">
      <w:pPr>
        <w:pStyle w:val="Default"/>
        <w:jc w:val="both"/>
        <w:rPr>
          <w:rFonts w:ascii="Times New Roman" w:hAnsi="Times New Roman" w:cs="Times New Roman"/>
          <w:bCs/>
          <w:color w:val="auto"/>
          <w:sz w:val="20"/>
          <w:szCs w:val="20"/>
        </w:rPr>
      </w:pPr>
      <w:proofErr w:type="spellStart"/>
      <w:r w:rsidRPr="008522AB">
        <w:rPr>
          <w:rFonts w:ascii="Times New Roman" w:hAnsi="Times New Roman" w:cs="Times New Roman"/>
          <w:b/>
          <w:bCs/>
          <w:color w:val="auto"/>
          <w:sz w:val="20"/>
          <w:szCs w:val="20"/>
        </w:rPr>
        <w:t>Κοκκώσης</w:t>
      </w:r>
      <w:proofErr w:type="spellEnd"/>
      <w:r w:rsidRPr="008522AB">
        <w:rPr>
          <w:rFonts w:ascii="Times New Roman" w:hAnsi="Times New Roman" w:cs="Times New Roman"/>
          <w:bCs/>
          <w:color w:val="auto"/>
          <w:sz w:val="20"/>
          <w:szCs w:val="20"/>
        </w:rPr>
        <w:t xml:space="preserve"> </w:t>
      </w:r>
      <w:r w:rsidRPr="008522AB">
        <w:rPr>
          <w:rFonts w:ascii="Times New Roman" w:hAnsi="Times New Roman" w:cs="Times New Roman"/>
          <w:b/>
          <w:bCs/>
          <w:color w:val="auto"/>
          <w:sz w:val="20"/>
          <w:szCs w:val="20"/>
        </w:rPr>
        <w:t>Χάρης</w:t>
      </w:r>
      <w:r w:rsidRPr="008522AB">
        <w:rPr>
          <w:rFonts w:ascii="Times New Roman" w:hAnsi="Times New Roman" w:cs="Times New Roman"/>
          <w:bCs/>
          <w:color w:val="auto"/>
          <w:sz w:val="20"/>
          <w:szCs w:val="20"/>
        </w:rPr>
        <w:t xml:space="preserve">, </w:t>
      </w:r>
      <w:r w:rsidR="00294F98" w:rsidRPr="008522AB">
        <w:rPr>
          <w:rFonts w:ascii="Times New Roman" w:hAnsi="Times New Roman" w:cs="Times New Roman"/>
          <w:bCs/>
          <w:color w:val="auto"/>
          <w:sz w:val="20"/>
          <w:szCs w:val="20"/>
        </w:rPr>
        <w:t>Καθηγητής Ελληνικού Ανοιχτού Πανεπιστημί</w:t>
      </w:r>
      <w:r w:rsidRPr="008522AB">
        <w:rPr>
          <w:rFonts w:ascii="Times New Roman" w:hAnsi="Times New Roman" w:cs="Times New Roman"/>
          <w:bCs/>
          <w:color w:val="auto"/>
          <w:sz w:val="20"/>
          <w:szCs w:val="20"/>
        </w:rPr>
        <w:t>ο</w:t>
      </w:r>
      <w:r w:rsidR="00294F98" w:rsidRPr="008522AB">
        <w:rPr>
          <w:rFonts w:ascii="Times New Roman" w:hAnsi="Times New Roman" w:cs="Times New Roman"/>
          <w:bCs/>
          <w:color w:val="auto"/>
          <w:sz w:val="20"/>
          <w:szCs w:val="20"/>
        </w:rPr>
        <w:t>υ</w:t>
      </w:r>
    </w:p>
    <w:p w:rsidR="008F61B1" w:rsidRPr="008522AB" w:rsidRDefault="008F61B1" w:rsidP="008F61B1">
      <w:pPr>
        <w:pStyle w:val="Default"/>
        <w:jc w:val="both"/>
        <w:rPr>
          <w:rFonts w:ascii="Times New Roman" w:hAnsi="Times New Roman" w:cs="Times New Roman"/>
          <w:bCs/>
          <w:color w:val="auto"/>
          <w:sz w:val="20"/>
          <w:szCs w:val="20"/>
        </w:rPr>
      </w:pPr>
      <w:proofErr w:type="spellStart"/>
      <w:r w:rsidRPr="008522AB">
        <w:rPr>
          <w:rFonts w:ascii="Times New Roman" w:hAnsi="Times New Roman" w:cs="Times New Roman"/>
          <w:b/>
          <w:bCs/>
          <w:color w:val="auto"/>
          <w:sz w:val="20"/>
          <w:szCs w:val="20"/>
        </w:rPr>
        <w:t>Κοφίνης</w:t>
      </w:r>
      <w:proofErr w:type="spellEnd"/>
      <w:r w:rsidR="00760C9F" w:rsidRPr="008522AB">
        <w:rPr>
          <w:rFonts w:ascii="Times New Roman" w:hAnsi="Times New Roman" w:cs="Times New Roman"/>
          <w:b/>
          <w:bCs/>
          <w:color w:val="auto"/>
          <w:sz w:val="20"/>
          <w:szCs w:val="20"/>
        </w:rPr>
        <w:t xml:space="preserve"> Γιάννης</w:t>
      </w:r>
      <w:r w:rsidRPr="008522AB">
        <w:rPr>
          <w:rFonts w:ascii="Times New Roman" w:hAnsi="Times New Roman" w:cs="Times New Roman"/>
          <w:bCs/>
          <w:color w:val="auto"/>
          <w:sz w:val="20"/>
          <w:szCs w:val="20"/>
        </w:rPr>
        <w:t>, πρώην Πρόεδρος ΕΟΤ</w:t>
      </w:r>
    </w:p>
    <w:p w:rsidR="00760C9F" w:rsidRPr="008522AB" w:rsidRDefault="00760C9F" w:rsidP="00760C9F">
      <w:pPr>
        <w:pStyle w:val="Default"/>
        <w:jc w:val="both"/>
        <w:rPr>
          <w:rFonts w:ascii="Times New Roman" w:hAnsi="Times New Roman" w:cs="Times New Roman"/>
          <w:bCs/>
          <w:color w:val="auto"/>
          <w:sz w:val="20"/>
          <w:szCs w:val="20"/>
        </w:rPr>
      </w:pPr>
      <w:r w:rsidRPr="008522AB">
        <w:rPr>
          <w:rFonts w:ascii="Times New Roman" w:hAnsi="Times New Roman" w:cs="Times New Roman"/>
          <w:b/>
          <w:bCs/>
          <w:color w:val="auto"/>
          <w:sz w:val="20"/>
          <w:szCs w:val="20"/>
        </w:rPr>
        <w:t>Κουρή</w:t>
      </w:r>
      <w:r w:rsidRPr="008522AB">
        <w:rPr>
          <w:rFonts w:ascii="Times New Roman" w:hAnsi="Times New Roman" w:cs="Times New Roman"/>
          <w:bCs/>
          <w:color w:val="auto"/>
          <w:sz w:val="20"/>
          <w:szCs w:val="20"/>
        </w:rPr>
        <w:t xml:space="preserve"> </w:t>
      </w:r>
      <w:r w:rsidRPr="008522AB">
        <w:rPr>
          <w:rFonts w:ascii="Times New Roman" w:hAnsi="Times New Roman" w:cs="Times New Roman"/>
          <w:b/>
          <w:bCs/>
          <w:color w:val="auto"/>
          <w:sz w:val="20"/>
          <w:szCs w:val="20"/>
        </w:rPr>
        <w:t>Παναγιώτα</w:t>
      </w:r>
      <w:r w:rsidRPr="008522AB">
        <w:rPr>
          <w:rFonts w:ascii="Times New Roman" w:hAnsi="Times New Roman" w:cs="Times New Roman"/>
          <w:bCs/>
          <w:color w:val="auto"/>
          <w:sz w:val="20"/>
          <w:szCs w:val="20"/>
        </w:rPr>
        <w:t xml:space="preserve">, </w:t>
      </w:r>
      <w:r w:rsidR="00294F98" w:rsidRPr="008522AB">
        <w:rPr>
          <w:rFonts w:ascii="Times New Roman" w:hAnsi="Times New Roman" w:cs="Times New Roman"/>
          <w:bCs/>
          <w:color w:val="auto"/>
          <w:sz w:val="20"/>
          <w:szCs w:val="20"/>
        </w:rPr>
        <w:t xml:space="preserve">Δρ. Τουρισμού, </w:t>
      </w:r>
      <w:r w:rsidRPr="008522AB">
        <w:rPr>
          <w:rFonts w:ascii="Times New Roman" w:hAnsi="Times New Roman" w:cs="Times New Roman"/>
          <w:bCs/>
          <w:color w:val="auto"/>
          <w:sz w:val="20"/>
          <w:szCs w:val="20"/>
        </w:rPr>
        <w:t xml:space="preserve">Επιστ. </w:t>
      </w:r>
      <w:proofErr w:type="spellStart"/>
      <w:r w:rsidRPr="008522AB">
        <w:rPr>
          <w:rFonts w:ascii="Times New Roman" w:hAnsi="Times New Roman" w:cs="Times New Roman"/>
          <w:bCs/>
          <w:color w:val="auto"/>
          <w:sz w:val="20"/>
          <w:szCs w:val="20"/>
        </w:rPr>
        <w:t>Υπευ</w:t>
      </w:r>
      <w:r w:rsidR="00321574" w:rsidRPr="008522AB">
        <w:rPr>
          <w:rFonts w:ascii="Times New Roman" w:hAnsi="Times New Roman" w:cs="Times New Roman"/>
          <w:bCs/>
          <w:color w:val="auto"/>
          <w:sz w:val="20"/>
          <w:szCs w:val="20"/>
        </w:rPr>
        <w:t>θ</w:t>
      </w:r>
      <w:proofErr w:type="spellEnd"/>
      <w:r w:rsidR="00321574" w:rsidRPr="008522AB">
        <w:rPr>
          <w:rFonts w:ascii="Times New Roman" w:hAnsi="Times New Roman" w:cs="Times New Roman"/>
          <w:bCs/>
          <w:color w:val="auto"/>
          <w:sz w:val="20"/>
          <w:szCs w:val="20"/>
        </w:rPr>
        <w:t>. Μονάδας Ευρωπαϊκού Τουρισμού</w:t>
      </w:r>
      <w:r w:rsidRPr="008522AB">
        <w:rPr>
          <w:rFonts w:ascii="Times New Roman" w:hAnsi="Times New Roman" w:cs="Times New Roman"/>
          <w:bCs/>
          <w:color w:val="auto"/>
          <w:sz w:val="20"/>
          <w:szCs w:val="20"/>
        </w:rPr>
        <w:t xml:space="preserve"> Ευρωπαϊκού Κέντρου Αριστείας </w:t>
      </w:r>
      <w:r w:rsidRPr="008522AB">
        <w:rPr>
          <w:rFonts w:ascii="Times New Roman" w:hAnsi="Times New Roman" w:cs="Times New Roman"/>
          <w:bCs/>
          <w:color w:val="auto"/>
          <w:sz w:val="20"/>
          <w:szCs w:val="20"/>
          <w:lang w:val="en-US"/>
        </w:rPr>
        <w:t>Jean</w:t>
      </w:r>
      <w:r w:rsidRPr="008522AB">
        <w:rPr>
          <w:rFonts w:ascii="Times New Roman" w:hAnsi="Times New Roman" w:cs="Times New Roman"/>
          <w:bCs/>
          <w:color w:val="auto"/>
          <w:sz w:val="20"/>
          <w:szCs w:val="20"/>
        </w:rPr>
        <w:t xml:space="preserve"> </w:t>
      </w:r>
      <w:r w:rsidRPr="008522AB">
        <w:rPr>
          <w:rFonts w:ascii="Times New Roman" w:hAnsi="Times New Roman" w:cs="Times New Roman"/>
          <w:bCs/>
          <w:color w:val="auto"/>
          <w:sz w:val="20"/>
          <w:szCs w:val="20"/>
          <w:lang w:val="en-US"/>
        </w:rPr>
        <w:t>Monnet</w:t>
      </w:r>
    </w:p>
    <w:p w:rsidR="00760C9F" w:rsidRPr="008522AB" w:rsidRDefault="00760C9F" w:rsidP="00760C9F">
      <w:pPr>
        <w:pStyle w:val="Default"/>
        <w:jc w:val="both"/>
        <w:rPr>
          <w:rFonts w:ascii="Times New Roman" w:hAnsi="Times New Roman" w:cs="Times New Roman"/>
          <w:bCs/>
          <w:color w:val="auto"/>
          <w:sz w:val="20"/>
          <w:szCs w:val="20"/>
        </w:rPr>
      </w:pPr>
      <w:r w:rsidRPr="008522AB">
        <w:rPr>
          <w:rFonts w:ascii="Times New Roman" w:hAnsi="Times New Roman" w:cs="Times New Roman"/>
          <w:b/>
          <w:color w:val="auto"/>
          <w:sz w:val="20"/>
          <w:szCs w:val="20"/>
          <w:lang w:val="en-GB"/>
        </w:rPr>
        <w:t>Ladkin</w:t>
      </w:r>
      <w:r w:rsidRPr="008522AB">
        <w:rPr>
          <w:rFonts w:ascii="Times New Roman" w:hAnsi="Times New Roman" w:cs="Times New Roman"/>
          <w:color w:val="auto"/>
          <w:sz w:val="20"/>
          <w:szCs w:val="20"/>
        </w:rPr>
        <w:t xml:space="preserve"> </w:t>
      </w:r>
      <w:r w:rsidRPr="008522AB">
        <w:rPr>
          <w:rFonts w:ascii="Times New Roman" w:hAnsi="Times New Roman" w:cs="Times New Roman"/>
          <w:b/>
          <w:color w:val="auto"/>
          <w:sz w:val="20"/>
          <w:szCs w:val="20"/>
          <w:lang w:val="en-GB"/>
        </w:rPr>
        <w:t>Adele</w:t>
      </w:r>
      <w:r w:rsidRPr="008522AB">
        <w:rPr>
          <w:rFonts w:ascii="Times New Roman" w:hAnsi="Times New Roman" w:cs="Times New Roman"/>
          <w:b/>
          <w:color w:val="auto"/>
          <w:sz w:val="20"/>
          <w:szCs w:val="20"/>
        </w:rPr>
        <w:t xml:space="preserve">, </w:t>
      </w:r>
      <w:r w:rsidR="00321574" w:rsidRPr="008522AB">
        <w:rPr>
          <w:rFonts w:ascii="Times New Roman" w:hAnsi="Times New Roman" w:cs="Times New Roman"/>
          <w:color w:val="auto"/>
          <w:sz w:val="20"/>
          <w:szCs w:val="20"/>
        </w:rPr>
        <w:t>Καθηγήτρια</w:t>
      </w:r>
      <w:r w:rsidR="00294F98" w:rsidRPr="008522AB">
        <w:rPr>
          <w:rFonts w:ascii="Times New Roman" w:hAnsi="Times New Roman" w:cs="Times New Roman"/>
          <w:color w:val="auto"/>
          <w:sz w:val="20"/>
          <w:szCs w:val="20"/>
        </w:rPr>
        <w:t>,</w:t>
      </w:r>
      <w:r w:rsidR="00294F98" w:rsidRPr="008522AB">
        <w:rPr>
          <w:rFonts w:ascii="Times New Roman" w:hAnsi="Times New Roman" w:cs="Times New Roman"/>
          <w:b/>
          <w:color w:val="auto"/>
          <w:sz w:val="20"/>
          <w:szCs w:val="20"/>
        </w:rPr>
        <w:t xml:space="preserve"> </w:t>
      </w:r>
      <w:r w:rsidRPr="008522AB">
        <w:rPr>
          <w:rFonts w:ascii="Times New Roman" w:hAnsi="Times New Roman" w:cs="Times New Roman"/>
          <w:color w:val="auto"/>
          <w:sz w:val="20"/>
          <w:szCs w:val="20"/>
          <w:lang w:val="en-GB"/>
        </w:rPr>
        <w:t>Bournemouth</w:t>
      </w:r>
      <w:r w:rsidRPr="008522AB">
        <w:rPr>
          <w:rFonts w:ascii="Times New Roman" w:hAnsi="Times New Roman" w:cs="Times New Roman"/>
          <w:color w:val="auto"/>
          <w:sz w:val="20"/>
          <w:szCs w:val="20"/>
        </w:rPr>
        <w:t xml:space="preserve"> </w:t>
      </w:r>
      <w:r w:rsidRPr="008522AB">
        <w:rPr>
          <w:rFonts w:ascii="Times New Roman" w:hAnsi="Times New Roman" w:cs="Times New Roman"/>
          <w:color w:val="auto"/>
          <w:sz w:val="20"/>
          <w:szCs w:val="20"/>
          <w:lang w:val="en-GB"/>
        </w:rPr>
        <w:t>University</w:t>
      </w:r>
    </w:p>
    <w:p w:rsidR="00760C9F" w:rsidRPr="008522AB" w:rsidRDefault="00760C9F" w:rsidP="00760C9F">
      <w:pPr>
        <w:pStyle w:val="Default"/>
        <w:jc w:val="both"/>
        <w:rPr>
          <w:rFonts w:ascii="Times New Roman" w:hAnsi="Times New Roman" w:cs="Times New Roman"/>
          <w:color w:val="auto"/>
          <w:sz w:val="20"/>
          <w:szCs w:val="20"/>
        </w:rPr>
      </w:pPr>
      <w:proofErr w:type="spellStart"/>
      <w:r w:rsidRPr="008522AB">
        <w:rPr>
          <w:rFonts w:ascii="Times New Roman" w:hAnsi="Times New Roman" w:cs="Times New Roman"/>
          <w:b/>
          <w:color w:val="auto"/>
          <w:sz w:val="20"/>
          <w:szCs w:val="20"/>
        </w:rPr>
        <w:t>Μπούχαλης</w:t>
      </w:r>
      <w:proofErr w:type="spellEnd"/>
      <w:r w:rsidRPr="008522AB">
        <w:rPr>
          <w:rFonts w:ascii="Times New Roman" w:hAnsi="Times New Roman" w:cs="Times New Roman"/>
          <w:color w:val="auto"/>
          <w:sz w:val="20"/>
          <w:szCs w:val="20"/>
        </w:rPr>
        <w:t xml:space="preserve"> </w:t>
      </w:r>
      <w:r w:rsidRPr="008522AB">
        <w:rPr>
          <w:rFonts w:ascii="Times New Roman" w:hAnsi="Times New Roman" w:cs="Times New Roman"/>
          <w:b/>
          <w:color w:val="auto"/>
          <w:sz w:val="20"/>
          <w:szCs w:val="20"/>
        </w:rPr>
        <w:t>Δημήτριος</w:t>
      </w:r>
      <w:r w:rsidRPr="008522AB">
        <w:rPr>
          <w:rFonts w:ascii="Times New Roman" w:hAnsi="Times New Roman" w:cs="Times New Roman"/>
          <w:color w:val="auto"/>
          <w:sz w:val="20"/>
          <w:szCs w:val="20"/>
        </w:rPr>
        <w:t xml:space="preserve">, </w:t>
      </w:r>
      <w:r w:rsidR="00321574" w:rsidRPr="008522AB">
        <w:rPr>
          <w:rFonts w:ascii="Times New Roman" w:hAnsi="Times New Roman" w:cs="Times New Roman"/>
          <w:color w:val="auto"/>
          <w:sz w:val="20"/>
          <w:szCs w:val="20"/>
        </w:rPr>
        <w:t xml:space="preserve">Καθηγητής, </w:t>
      </w:r>
      <w:r w:rsidRPr="008522AB">
        <w:rPr>
          <w:rFonts w:ascii="Times New Roman" w:hAnsi="Times New Roman" w:cs="Times New Roman"/>
          <w:color w:val="auto"/>
          <w:sz w:val="20"/>
          <w:szCs w:val="20"/>
          <w:lang w:val="en-US"/>
        </w:rPr>
        <w:t>Bournemouth</w:t>
      </w:r>
      <w:r w:rsidRPr="008522AB">
        <w:rPr>
          <w:rFonts w:ascii="Times New Roman" w:hAnsi="Times New Roman" w:cs="Times New Roman"/>
          <w:color w:val="auto"/>
          <w:sz w:val="20"/>
          <w:szCs w:val="20"/>
        </w:rPr>
        <w:t xml:space="preserve"> </w:t>
      </w:r>
      <w:r w:rsidRPr="008522AB">
        <w:rPr>
          <w:rFonts w:ascii="Times New Roman" w:hAnsi="Times New Roman" w:cs="Times New Roman"/>
          <w:color w:val="auto"/>
          <w:sz w:val="20"/>
          <w:szCs w:val="20"/>
          <w:lang w:val="en-US"/>
        </w:rPr>
        <w:t>University</w:t>
      </w:r>
    </w:p>
    <w:p w:rsidR="008F61B1" w:rsidRPr="008522AB" w:rsidRDefault="008F61B1" w:rsidP="008F61B1">
      <w:pPr>
        <w:pStyle w:val="Default"/>
        <w:jc w:val="both"/>
        <w:rPr>
          <w:rFonts w:ascii="Times New Roman" w:hAnsi="Times New Roman" w:cs="Times New Roman"/>
          <w:bCs/>
          <w:color w:val="auto"/>
          <w:sz w:val="20"/>
          <w:szCs w:val="20"/>
        </w:rPr>
      </w:pPr>
      <w:proofErr w:type="spellStart"/>
      <w:r w:rsidRPr="008522AB">
        <w:rPr>
          <w:rFonts w:ascii="Times New Roman" w:hAnsi="Times New Roman" w:cs="Times New Roman"/>
          <w:b/>
          <w:bCs/>
          <w:color w:val="auto"/>
          <w:sz w:val="20"/>
          <w:szCs w:val="20"/>
        </w:rPr>
        <w:t>Μεντής</w:t>
      </w:r>
      <w:proofErr w:type="spellEnd"/>
      <w:r w:rsidR="00760C9F" w:rsidRPr="008522AB">
        <w:rPr>
          <w:rFonts w:ascii="Times New Roman" w:hAnsi="Times New Roman" w:cs="Times New Roman"/>
          <w:b/>
          <w:bCs/>
          <w:color w:val="auto"/>
          <w:sz w:val="20"/>
          <w:szCs w:val="20"/>
        </w:rPr>
        <w:t xml:space="preserve"> </w:t>
      </w:r>
      <w:r w:rsidR="00760C9F" w:rsidRPr="00DF2495">
        <w:rPr>
          <w:rFonts w:ascii="Times New Roman" w:hAnsi="Times New Roman" w:cs="Times New Roman"/>
          <w:b/>
          <w:bCs/>
          <w:color w:val="auto"/>
          <w:sz w:val="20"/>
          <w:szCs w:val="20"/>
        </w:rPr>
        <w:t>Γ</w:t>
      </w:r>
      <w:r w:rsidR="00DF2495" w:rsidRPr="00DF2495">
        <w:rPr>
          <w:rFonts w:ascii="Times New Roman" w:hAnsi="Times New Roman" w:cs="Times New Roman"/>
          <w:b/>
          <w:bCs/>
          <w:color w:val="auto"/>
          <w:sz w:val="20"/>
          <w:szCs w:val="20"/>
        </w:rPr>
        <w:t>εώργιος</w:t>
      </w:r>
      <w:r w:rsidRPr="008522AB">
        <w:rPr>
          <w:rFonts w:ascii="Times New Roman" w:hAnsi="Times New Roman" w:cs="Times New Roman"/>
          <w:bCs/>
          <w:color w:val="auto"/>
          <w:sz w:val="20"/>
          <w:szCs w:val="20"/>
        </w:rPr>
        <w:t xml:space="preserve">, </w:t>
      </w:r>
      <w:proofErr w:type="spellStart"/>
      <w:r w:rsidR="00760C9F" w:rsidRPr="008522AB">
        <w:rPr>
          <w:rFonts w:ascii="Times New Roman" w:hAnsi="Times New Roman" w:cs="Times New Roman"/>
          <w:bCs/>
          <w:color w:val="auto"/>
          <w:sz w:val="20"/>
          <w:szCs w:val="20"/>
        </w:rPr>
        <w:t>Επ</w:t>
      </w:r>
      <w:proofErr w:type="spellEnd"/>
      <w:r w:rsidR="00760C9F" w:rsidRPr="008522AB">
        <w:rPr>
          <w:rFonts w:ascii="Times New Roman" w:hAnsi="Times New Roman" w:cs="Times New Roman"/>
          <w:bCs/>
          <w:color w:val="auto"/>
          <w:sz w:val="20"/>
          <w:szCs w:val="20"/>
        </w:rPr>
        <w:t xml:space="preserve">. </w:t>
      </w:r>
      <w:r w:rsidR="00DF2495">
        <w:rPr>
          <w:rFonts w:ascii="Times New Roman" w:hAnsi="Times New Roman" w:cs="Times New Roman"/>
          <w:bCs/>
          <w:color w:val="auto"/>
          <w:sz w:val="20"/>
          <w:szCs w:val="20"/>
        </w:rPr>
        <w:t>Καθηγητής</w:t>
      </w:r>
      <w:r w:rsidR="00321574" w:rsidRPr="008522AB">
        <w:rPr>
          <w:rFonts w:ascii="Times New Roman" w:hAnsi="Times New Roman" w:cs="Times New Roman"/>
          <w:bCs/>
          <w:color w:val="auto"/>
          <w:sz w:val="20"/>
          <w:szCs w:val="20"/>
        </w:rPr>
        <w:t xml:space="preserve"> </w:t>
      </w:r>
      <w:r w:rsidR="00294F98" w:rsidRPr="008522AB">
        <w:rPr>
          <w:rFonts w:ascii="Times New Roman" w:hAnsi="Times New Roman" w:cs="Times New Roman"/>
          <w:bCs/>
          <w:color w:val="auto"/>
          <w:sz w:val="20"/>
          <w:szCs w:val="20"/>
        </w:rPr>
        <w:t>Νομικής</w:t>
      </w:r>
      <w:r w:rsidR="00760C9F" w:rsidRPr="008522AB">
        <w:rPr>
          <w:rFonts w:ascii="Times New Roman" w:hAnsi="Times New Roman" w:cs="Times New Roman"/>
          <w:bCs/>
          <w:color w:val="auto"/>
          <w:sz w:val="20"/>
          <w:szCs w:val="20"/>
        </w:rPr>
        <w:t xml:space="preserve">, </w:t>
      </w:r>
      <w:r w:rsidRPr="008522AB">
        <w:rPr>
          <w:rFonts w:ascii="Times New Roman" w:hAnsi="Times New Roman" w:cs="Times New Roman"/>
          <w:bCs/>
          <w:color w:val="auto"/>
          <w:sz w:val="20"/>
          <w:szCs w:val="20"/>
        </w:rPr>
        <w:t>Εθνικό Καποδιστριακό Πανεπιστήμιο Αθηνών</w:t>
      </w:r>
    </w:p>
    <w:p w:rsidR="008F61B1" w:rsidRPr="008522AB" w:rsidRDefault="008F61B1" w:rsidP="008F61B1">
      <w:pPr>
        <w:pStyle w:val="Default"/>
        <w:jc w:val="both"/>
        <w:rPr>
          <w:rFonts w:ascii="Times New Roman" w:hAnsi="Times New Roman" w:cs="Times New Roman"/>
          <w:bCs/>
          <w:color w:val="auto"/>
          <w:sz w:val="20"/>
          <w:szCs w:val="20"/>
          <w:lang w:val="en-GB"/>
        </w:rPr>
      </w:pPr>
      <w:proofErr w:type="spellStart"/>
      <w:r w:rsidRPr="008522AB">
        <w:rPr>
          <w:rFonts w:ascii="Times New Roman" w:hAnsi="Times New Roman" w:cs="Times New Roman"/>
          <w:b/>
          <w:bCs/>
          <w:color w:val="auto"/>
          <w:sz w:val="20"/>
          <w:szCs w:val="20"/>
        </w:rPr>
        <w:t>Παπαθανάσης</w:t>
      </w:r>
      <w:proofErr w:type="spellEnd"/>
      <w:r w:rsidR="00760C9F" w:rsidRPr="008522AB">
        <w:rPr>
          <w:rFonts w:ascii="Times New Roman" w:hAnsi="Times New Roman" w:cs="Times New Roman"/>
          <w:b/>
          <w:bCs/>
          <w:color w:val="auto"/>
          <w:sz w:val="20"/>
          <w:szCs w:val="20"/>
          <w:lang w:val="en-US"/>
        </w:rPr>
        <w:t xml:space="preserve"> </w:t>
      </w:r>
      <w:r w:rsidR="00760C9F" w:rsidRPr="008522AB">
        <w:rPr>
          <w:rFonts w:ascii="Times New Roman" w:hAnsi="Times New Roman" w:cs="Times New Roman"/>
          <w:b/>
          <w:bCs/>
          <w:color w:val="auto"/>
          <w:sz w:val="20"/>
          <w:szCs w:val="20"/>
        </w:rPr>
        <w:t>Αλέξης</w:t>
      </w:r>
      <w:r w:rsidRPr="008522AB">
        <w:rPr>
          <w:rFonts w:ascii="Times New Roman" w:hAnsi="Times New Roman" w:cs="Times New Roman"/>
          <w:bCs/>
          <w:color w:val="auto"/>
          <w:sz w:val="20"/>
          <w:szCs w:val="20"/>
          <w:lang w:val="en-US"/>
        </w:rPr>
        <w:t>,</w:t>
      </w:r>
      <w:r w:rsidRPr="008522AB">
        <w:rPr>
          <w:rFonts w:ascii="Times New Roman" w:hAnsi="Times New Roman" w:cs="Times New Roman"/>
          <w:bCs/>
          <w:i/>
          <w:color w:val="auto"/>
          <w:sz w:val="20"/>
          <w:szCs w:val="20"/>
          <w:lang w:val="en-US"/>
        </w:rPr>
        <w:t xml:space="preserve"> </w:t>
      </w:r>
      <w:r w:rsidR="00321574" w:rsidRPr="008522AB">
        <w:rPr>
          <w:rFonts w:ascii="Times New Roman" w:hAnsi="Times New Roman" w:cs="Times New Roman"/>
          <w:bCs/>
          <w:color w:val="auto"/>
          <w:sz w:val="20"/>
          <w:szCs w:val="20"/>
        </w:rPr>
        <w:t>Καθηγητής</w:t>
      </w:r>
      <w:r w:rsidR="00321574" w:rsidRPr="008522AB">
        <w:rPr>
          <w:rFonts w:ascii="Times New Roman" w:hAnsi="Times New Roman" w:cs="Times New Roman"/>
          <w:bCs/>
          <w:color w:val="auto"/>
          <w:sz w:val="20"/>
          <w:szCs w:val="20"/>
          <w:lang w:val="en-US"/>
        </w:rPr>
        <w:t xml:space="preserve">, </w:t>
      </w:r>
      <w:r w:rsidRPr="008522AB">
        <w:rPr>
          <w:rFonts w:ascii="Times New Roman" w:hAnsi="Times New Roman" w:cs="Times New Roman"/>
          <w:bCs/>
          <w:color w:val="auto"/>
          <w:sz w:val="20"/>
          <w:szCs w:val="20"/>
          <w:lang w:val="en-GB"/>
        </w:rPr>
        <w:t>Bremerhaven</w:t>
      </w:r>
      <w:r w:rsidRPr="008522AB">
        <w:rPr>
          <w:rFonts w:ascii="Times New Roman" w:hAnsi="Times New Roman" w:cs="Times New Roman"/>
          <w:bCs/>
          <w:color w:val="auto"/>
          <w:sz w:val="20"/>
          <w:szCs w:val="20"/>
          <w:lang w:val="en-US"/>
        </w:rPr>
        <w:t xml:space="preserve"> </w:t>
      </w:r>
      <w:r w:rsidRPr="008522AB">
        <w:rPr>
          <w:rFonts w:ascii="Times New Roman" w:hAnsi="Times New Roman" w:cs="Times New Roman"/>
          <w:bCs/>
          <w:color w:val="auto"/>
          <w:sz w:val="20"/>
          <w:szCs w:val="20"/>
          <w:lang w:val="en-GB"/>
        </w:rPr>
        <w:t>University</w:t>
      </w:r>
      <w:r w:rsidRPr="008522AB">
        <w:rPr>
          <w:rFonts w:ascii="Times New Roman" w:hAnsi="Times New Roman" w:cs="Times New Roman"/>
          <w:bCs/>
          <w:color w:val="auto"/>
          <w:sz w:val="20"/>
          <w:szCs w:val="20"/>
          <w:lang w:val="en-US"/>
        </w:rPr>
        <w:t xml:space="preserve"> </w:t>
      </w:r>
      <w:r w:rsidRPr="008522AB">
        <w:rPr>
          <w:rFonts w:ascii="Times New Roman" w:hAnsi="Times New Roman" w:cs="Times New Roman"/>
          <w:bCs/>
          <w:color w:val="auto"/>
          <w:sz w:val="20"/>
          <w:szCs w:val="20"/>
          <w:lang w:val="en-GB"/>
        </w:rPr>
        <w:t>of</w:t>
      </w:r>
      <w:r w:rsidRPr="008522AB">
        <w:rPr>
          <w:rFonts w:ascii="Times New Roman" w:hAnsi="Times New Roman" w:cs="Times New Roman"/>
          <w:bCs/>
          <w:color w:val="auto"/>
          <w:sz w:val="20"/>
          <w:szCs w:val="20"/>
          <w:lang w:val="en-US"/>
        </w:rPr>
        <w:t xml:space="preserve"> </w:t>
      </w:r>
      <w:r w:rsidRPr="008522AB">
        <w:rPr>
          <w:rFonts w:ascii="Times New Roman" w:hAnsi="Times New Roman" w:cs="Times New Roman"/>
          <w:bCs/>
          <w:color w:val="auto"/>
          <w:sz w:val="20"/>
          <w:szCs w:val="20"/>
          <w:lang w:val="en-GB"/>
        </w:rPr>
        <w:t>Applied</w:t>
      </w:r>
      <w:r w:rsidRPr="008522AB">
        <w:rPr>
          <w:rFonts w:ascii="Times New Roman" w:hAnsi="Times New Roman" w:cs="Times New Roman"/>
          <w:bCs/>
          <w:color w:val="auto"/>
          <w:sz w:val="20"/>
          <w:szCs w:val="20"/>
          <w:lang w:val="en-US"/>
        </w:rPr>
        <w:t xml:space="preserve"> </w:t>
      </w:r>
      <w:r w:rsidRPr="008522AB">
        <w:rPr>
          <w:rFonts w:ascii="Times New Roman" w:hAnsi="Times New Roman" w:cs="Times New Roman"/>
          <w:bCs/>
          <w:color w:val="auto"/>
          <w:sz w:val="20"/>
          <w:szCs w:val="20"/>
          <w:lang w:val="en-GB"/>
        </w:rPr>
        <w:t>Sciences</w:t>
      </w:r>
    </w:p>
    <w:p w:rsidR="00760C9F" w:rsidRPr="008522AB" w:rsidRDefault="00760C9F" w:rsidP="00760C9F">
      <w:pPr>
        <w:pStyle w:val="Default"/>
        <w:jc w:val="both"/>
        <w:rPr>
          <w:rFonts w:ascii="Times New Roman" w:hAnsi="Times New Roman" w:cs="Times New Roman"/>
          <w:bCs/>
          <w:color w:val="auto"/>
          <w:sz w:val="20"/>
          <w:szCs w:val="20"/>
        </w:rPr>
      </w:pPr>
      <w:r w:rsidRPr="008522AB">
        <w:rPr>
          <w:rFonts w:ascii="Times New Roman" w:hAnsi="Times New Roman" w:cs="Times New Roman"/>
          <w:b/>
          <w:bCs/>
          <w:color w:val="auto"/>
          <w:sz w:val="20"/>
          <w:szCs w:val="20"/>
        </w:rPr>
        <w:t>Παπαθεοδώρου</w:t>
      </w:r>
      <w:r w:rsidRPr="008522AB">
        <w:rPr>
          <w:rFonts w:ascii="Times New Roman" w:hAnsi="Times New Roman" w:cs="Times New Roman"/>
          <w:bCs/>
          <w:color w:val="auto"/>
          <w:sz w:val="20"/>
          <w:szCs w:val="20"/>
        </w:rPr>
        <w:t xml:space="preserve"> </w:t>
      </w:r>
      <w:r w:rsidRPr="008522AB">
        <w:rPr>
          <w:rFonts w:ascii="Times New Roman" w:hAnsi="Times New Roman" w:cs="Times New Roman"/>
          <w:b/>
          <w:bCs/>
          <w:color w:val="auto"/>
          <w:sz w:val="20"/>
          <w:szCs w:val="20"/>
        </w:rPr>
        <w:t>Ανδρέας</w:t>
      </w:r>
      <w:r w:rsidR="00DF2495">
        <w:rPr>
          <w:rFonts w:ascii="Times New Roman" w:hAnsi="Times New Roman" w:cs="Times New Roman"/>
          <w:bCs/>
          <w:color w:val="auto"/>
          <w:sz w:val="20"/>
          <w:szCs w:val="20"/>
        </w:rPr>
        <w:t xml:space="preserve">, </w:t>
      </w:r>
      <w:proofErr w:type="spellStart"/>
      <w:r w:rsidR="00DF2495">
        <w:rPr>
          <w:rFonts w:ascii="Times New Roman" w:hAnsi="Times New Roman" w:cs="Times New Roman"/>
          <w:bCs/>
          <w:color w:val="auto"/>
          <w:sz w:val="20"/>
          <w:szCs w:val="20"/>
        </w:rPr>
        <w:t>Επ</w:t>
      </w:r>
      <w:proofErr w:type="spellEnd"/>
      <w:r w:rsidR="00DF2495">
        <w:rPr>
          <w:rFonts w:ascii="Times New Roman" w:hAnsi="Times New Roman" w:cs="Times New Roman"/>
          <w:bCs/>
          <w:color w:val="auto"/>
          <w:sz w:val="20"/>
          <w:szCs w:val="20"/>
        </w:rPr>
        <w:t>. Καθηγητής</w:t>
      </w:r>
      <w:r w:rsidRPr="008522AB">
        <w:rPr>
          <w:rFonts w:ascii="Times New Roman" w:hAnsi="Times New Roman" w:cs="Times New Roman"/>
          <w:bCs/>
          <w:color w:val="auto"/>
          <w:sz w:val="20"/>
          <w:szCs w:val="20"/>
        </w:rPr>
        <w:t>, Πανεπιστήμιο Αιγαίου</w:t>
      </w:r>
    </w:p>
    <w:p w:rsidR="00CE1F02" w:rsidRPr="008522AB" w:rsidRDefault="00A0298C" w:rsidP="008F61B1">
      <w:pPr>
        <w:pStyle w:val="Default"/>
        <w:jc w:val="both"/>
        <w:rPr>
          <w:rFonts w:ascii="Times New Roman" w:hAnsi="Times New Roman" w:cs="Times New Roman"/>
          <w:color w:val="auto"/>
          <w:sz w:val="20"/>
          <w:szCs w:val="20"/>
          <w:lang w:val="en-US"/>
        </w:rPr>
      </w:pPr>
      <w:r w:rsidRPr="008522AB">
        <w:rPr>
          <w:rFonts w:ascii="Times New Roman" w:hAnsi="Times New Roman" w:cs="Times New Roman"/>
          <w:b/>
          <w:color w:val="auto"/>
          <w:sz w:val="20"/>
          <w:szCs w:val="20"/>
        </w:rPr>
        <w:t>Παρασκευάς</w:t>
      </w:r>
      <w:r w:rsidRPr="008522AB">
        <w:rPr>
          <w:rFonts w:ascii="Times New Roman" w:hAnsi="Times New Roman" w:cs="Times New Roman"/>
          <w:b/>
          <w:color w:val="auto"/>
          <w:sz w:val="20"/>
          <w:szCs w:val="20"/>
          <w:lang w:val="en-US"/>
        </w:rPr>
        <w:t xml:space="preserve"> </w:t>
      </w:r>
      <w:r w:rsidRPr="008522AB">
        <w:rPr>
          <w:rFonts w:ascii="Times New Roman" w:hAnsi="Times New Roman" w:cs="Times New Roman"/>
          <w:b/>
          <w:color w:val="auto"/>
          <w:sz w:val="20"/>
          <w:szCs w:val="20"/>
        </w:rPr>
        <w:t>Αλέξανδρος</w:t>
      </w:r>
      <w:r w:rsidR="00CE1F02" w:rsidRPr="008522AB">
        <w:rPr>
          <w:rFonts w:ascii="Times New Roman" w:hAnsi="Times New Roman" w:cs="Times New Roman"/>
          <w:color w:val="auto"/>
          <w:sz w:val="20"/>
          <w:szCs w:val="20"/>
          <w:lang w:val="en-US"/>
        </w:rPr>
        <w:t xml:space="preserve">, </w:t>
      </w:r>
      <w:r w:rsidR="00321574" w:rsidRPr="008522AB">
        <w:rPr>
          <w:rFonts w:ascii="Times New Roman" w:hAnsi="Times New Roman" w:cs="Times New Roman"/>
          <w:color w:val="auto"/>
          <w:sz w:val="20"/>
          <w:szCs w:val="20"/>
        </w:rPr>
        <w:t>Καθηγητής</w:t>
      </w:r>
      <w:r w:rsidR="00321574" w:rsidRPr="008522AB">
        <w:rPr>
          <w:rFonts w:ascii="Times New Roman" w:hAnsi="Times New Roman" w:cs="Times New Roman"/>
          <w:color w:val="auto"/>
          <w:sz w:val="20"/>
          <w:szCs w:val="20"/>
          <w:lang w:val="en-US"/>
        </w:rPr>
        <w:t xml:space="preserve">, </w:t>
      </w:r>
      <w:r w:rsidR="00CE1F02" w:rsidRPr="008522AB">
        <w:rPr>
          <w:rFonts w:ascii="Times New Roman" w:hAnsi="Times New Roman" w:cs="Times New Roman"/>
          <w:color w:val="auto"/>
          <w:sz w:val="20"/>
          <w:szCs w:val="20"/>
          <w:lang w:val="en-US"/>
        </w:rPr>
        <w:t>University of West London</w:t>
      </w:r>
    </w:p>
    <w:p w:rsidR="008522AB" w:rsidRPr="00D97F9E" w:rsidRDefault="00760C9F" w:rsidP="00415FAF">
      <w:pPr>
        <w:pStyle w:val="Default"/>
        <w:jc w:val="both"/>
        <w:rPr>
          <w:rFonts w:ascii="Times New Roman" w:hAnsi="Times New Roman" w:cs="Times New Roman"/>
          <w:bCs/>
          <w:sz w:val="20"/>
          <w:szCs w:val="20"/>
        </w:rPr>
      </w:pPr>
      <w:r w:rsidRPr="008522AB">
        <w:rPr>
          <w:rFonts w:ascii="Times New Roman" w:hAnsi="Times New Roman" w:cs="Times New Roman"/>
          <w:b/>
          <w:bCs/>
          <w:sz w:val="20"/>
          <w:szCs w:val="20"/>
        </w:rPr>
        <w:t>Χατζηαντωνίου</w:t>
      </w:r>
      <w:r w:rsidRPr="008522AB">
        <w:rPr>
          <w:rFonts w:ascii="Times New Roman" w:hAnsi="Times New Roman" w:cs="Times New Roman"/>
          <w:bCs/>
          <w:sz w:val="20"/>
          <w:szCs w:val="20"/>
        </w:rPr>
        <w:t xml:space="preserve"> </w:t>
      </w:r>
      <w:r w:rsidRPr="008522AB">
        <w:rPr>
          <w:rFonts w:ascii="Times New Roman" w:hAnsi="Times New Roman" w:cs="Times New Roman"/>
          <w:b/>
          <w:bCs/>
          <w:sz w:val="20"/>
          <w:szCs w:val="20"/>
        </w:rPr>
        <w:t>Μάρθα</w:t>
      </w:r>
      <w:r w:rsidRPr="008522AB">
        <w:rPr>
          <w:rFonts w:ascii="Times New Roman" w:hAnsi="Times New Roman" w:cs="Times New Roman"/>
          <w:bCs/>
          <w:sz w:val="20"/>
          <w:szCs w:val="20"/>
        </w:rPr>
        <w:t xml:space="preserve">, </w:t>
      </w:r>
      <w:r w:rsidR="00294F98" w:rsidRPr="008522AB">
        <w:rPr>
          <w:rFonts w:ascii="Times New Roman" w:hAnsi="Times New Roman" w:cs="Times New Roman"/>
          <w:bCs/>
          <w:sz w:val="20"/>
          <w:szCs w:val="20"/>
        </w:rPr>
        <w:t>Δρ. Νομικής, Ερευνήτρια</w:t>
      </w:r>
      <w:r w:rsidR="00321574" w:rsidRPr="008522AB">
        <w:rPr>
          <w:rFonts w:ascii="Times New Roman" w:hAnsi="Times New Roman" w:cs="Times New Roman"/>
          <w:bCs/>
          <w:sz w:val="20"/>
          <w:szCs w:val="20"/>
        </w:rPr>
        <w:t xml:space="preserve"> Μονάδας Ευρωπαϊκού Τουρισμού Ευρωπαϊκού Κέντρου Αριστείας </w:t>
      </w:r>
      <w:r w:rsidR="00321574" w:rsidRPr="008522AB">
        <w:rPr>
          <w:rFonts w:ascii="Times New Roman" w:hAnsi="Times New Roman" w:cs="Times New Roman"/>
          <w:bCs/>
          <w:sz w:val="20"/>
          <w:szCs w:val="20"/>
          <w:lang w:val="en-US"/>
        </w:rPr>
        <w:t>Jean</w:t>
      </w:r>
      <w:r w:rsidR="00321574" w:rsidRPr="008522AB">
        <w:rPr>
          <w:rFonts w:ascii="Times New Roman" w:hAnsi="Times New Roman" w:cs="Times New Roman"/>
          <w:bCs/>
          <w:sz w:val="20"/>
          <w:szCs w:val="20"/>
        </w:rPr>
        <w:t xml:space="preserve"> </w:t>
      </w:r>
      <w:r w:rsidR="00321574" w:rsidRPr="008522AB">
        <w:rPr>
          <w:rFonts w:ascii="Times New Roman" w:hAnsi="Times New Roman" w:cs="Times New Roman"/>
          <w:bCs/>
          <w:sz w:val="20"/>
          <w:szCs w:val="20"/>
          <w:lang w:val="en-US"/>
        </w:rPr>
        <w:t>Monnet</w:t>
      </w:r>
    </w:p>
    <w:sectPr w:rsidR="008522AB" w:rsidRPr="00D97F9E" w:rsidSect="008F05D3">
      <w:headerReference w:type="default" r:id="rId10"/>
      <w:footerReference w:type="default" r:id="rId11"/>
      <w:pgSz w:w="12240" w:h="15840"/>
      <w:pgMar w:top="2652"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357" w:rsidRDefault="00625357" w:rsidP="006B74E4">
      <w:r>
        <w:separator/>
      </w:r>
    </w:p>
  </w:endnote>
  <w:endnote w:type="continuationSeparator" w:id="0">
    <w:p w:rsidR="00625357" w:rsidRDefault="00625357" w:rsidP="006B7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482" w:rsidRPr="00FE43E7" w:rsidRDefault="00AF368F" w:rsidP="006F0D56">
    <w:pPr>
      <w:pStyle w:val="Footer"/>
      <w:tabs>
        <w:tab w:val="clear" w:pos="4153"/>
        <w:tab w:val="clear" w:pos="8306"/>
        <w:tab w:val="left" w:pos="2043"/>
      </w:tabs>
      <w:rPr>
        <w:lang w:val="el-GR"/>
      </w:rPr>
    </w:pPr>
    <w:r>
      <w:rPr>
        <w:noProof/>
        <w:lang w:val="el-GR"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1" type="#_x0000_t185" style="position:absolute;margin-left:273.45pt;margin-top:747.7pt;width:32.2pt;height:18.8pt;z-index:251661312;mso-position-horizontal-relative:page;mso-position-vertical-relative:page;mso-width-relative:margin;mso-height-relative:bottom-margin-area" filled="t" stroked="f" strokecolor="gray" strokeweight="1.25pt">
          <v:textbox inset=",0,,0">
            <w:txbxContent>
              <w:p w:rsidR="00166482" w:rsidRPr="0080717A" w:rsidRDefault="00AF368F" w:rsidP="006F0D56">
                <w:pPr>
                  <w:jc w:val="center"/>
                  <w:rPr>
                    <w:sz w:val="16"/>
                    <w:szCs w:val="16"/>
                  </w:rPr>
                </w:pPr>
                <w:r w:rsidRPr="0080717A">
                  <w:rPr>
                    <w:sz w:val="16"/>
                    <w:szCs w:val="16"/>
                  </w:rPr>
                  <w:fldChar w:fldCharType="begin"/>
                </w:r>
                <w:r w:rsidR="00166482" w:rsidRPr="0080717A">
                  <w:rPr>
                    <w:sz w:val="16"/>
                    <w:szCs w:val="16"/>
                  </w:rPr>
                  <w:instrText xml:space="preserve"> PAGE    \* MERGEFORMAT </w:instrText>
                </w:r>
                <w:r w:rsidRPr="0080717A">
                  <w:rPr>
                    <w:sz w:val="16"/>
                    <w:szCs w:val="16"/>
                  </w:rPr>
                  <w:fldChar w:fldCharType="separate"/>
                </w:r>
                <w:r w:rsidR="001F5AD3">
                  <w:rPr>
                    <w:noProof/>
                    <w:sz w:val="16"/>
                    <w:szCs w:val="16"/>
                  </w:rPr>
                  <w:t>1</w:t>
                </w:r>
                <w:r w:rsidRPr="0080717A">
                  <w:rPr>
                    <w:sz w:val="16"/>
                    <w:szCs w:val="16"/>
                  </w:rPr>
                  <w:fldChar w:fldCharType="end"/>
                </w:r>
              </w:p>
            </w:txbxContent>
          </v:textbox>
          <w10:wrap anchorx="margin" anchory="page"/>
        </v:shape>
      </w:pict>
    </w:r>
    <w:r>
      <w:rPr>
        <w:noProof/>
        <w:lang w:val="el-GR" w:eastAsia="el-GR"/>
      </w:rPr>
      <w:pict>
        <v:shapetype id="_x0000_t32" coordsize="21600,21600" o:spt="32" o:oned="t" path="m,l21600,21600e" filled="f">
          <v:path arrowok="t" fillok="f" o:connecttype="none"/>
          <o:lock v:ext="edit" shapetype="t"/>
        </v:shapetype>
        <v:shape id="_x0000_s2070" type="#_x0000_t32" style="position:absolute;margin-left:82.5pt;margin-top:754.35pt;width:434.5pt;height:0;z-index:251660288;mso-position-horizontal-relative:page;mso-position-vertical-relative:page;mso-height-relative:bottom-margin-area;v-text-anchor:middle" o:connectortype="straight" strokecolor="gray" strokeweight="1pt">
          <w10:wrap anchorx="margin" anchory="page"/>
        </v:shape>
      </w:pict>
    </w:r>
    <w:r w:rsidR="00166482" w:rsidRPr="00FE43E7">
      <w:rPr>
        <w:lang w:val="el-G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357" w:rsidRDefault="00625357" w:rsidP="006B74E4">
      <w:r>
        <w:separator/>
      </w:r>
    </w:p>
  </w:footnote>
  <w:footnote w:type="continuationSeparator" w:id="0">
    <w:p w:rsidR="00625357" w:rsidRDefault="00625357" w:rsidP="006B7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482" w:rsidRDefault="00AF368F" w:rsidP="006B74E4">
    <w:pPr>
      <w:pStyle w:val="Header"/>
      <w:ind w:firstLine="1560"/>
    </w:pPr>
    <w:r>
      <w:rPr>
        <w:noProof/>
        <w:lang w:val="el-GR" w:eastAsia="el-GR"/>
      </w:rPr>
      <w:pict>
        <v:group id="_x0000_s2067" style="position:absolute;left:0;text-align:left;margin-left:80.8pt;margin-top:-12.8pt;width:234.4pt;height:78.3pt;z-index:251659264" coordorigin="6674,5409" coordsize="4753,1553">
          <v:shapetype id="_x0000_t202" coordsize="21600,21600" o:spt="202" path="m,l,21600r21600,l21600,xe">
            <v:stroke joinstyle="miter"/>
            <v:path gradientshapeok="t" o:connecttype="rect"/>
          </v:shapetype>
          <v:shape id="_x0000_s2068" type="#_x0000_t202" style="position:absolute;left:6674;top:5409;width:4753;height:1553;mso-width-relative:margin;mso-height-relative:margin" filled="f" stroked="f">
            <v:textbox style="mso-next-textbox:#_x0000_s2068">
              <w:txbxContent>
                <w:p w:rsidR="00166482" w:rsidRPr="00E379A9" w:rsidRDefault="00166482" w:rsidP="00CF4EF6">
                  <w:pPr>
                    <w:pStyle w:val="Header"/>
                    <w:rPr>
                      <w:rFonts w:ascii="Calibri" w:hAnsi="Calibri"/>
                      <w:b/>
                      <w:color w:val="17365D"/>
                      <w:spacing w:val="6"/>
                      <w:sz w:val="20"/>
                      <w:szCs w:val="20"/>
                      <w:lang w:val="el-GR"/>
                    </w:rPr>
                  </w:pPr>
                  <w:r w:rsidRPr="00E379A9">
                    <w:rPr>
                      <w:rFonts w:ascii="Calibri" w:hAnsi="Calibri"/>
                      <w:b/>
                      <w:color w:val="17365D"/>
                      <w:spacing w:val="6"/>
                      <w:sz w:val="20"/>
                      <w:szCs w:val="20"/>
                      <w:lang w:val="el-GR"/>
                    </w:rPr>
                    <w:t xml:space="preserve">ΕΥΡΩΠΑΪΚΟ ΚΕΝΤΡΟ ΑΡΙΣΤΕΙΑΣ </w:t>
                  </w:r>
                  <w:r w:rsidRPr="00E379A9">
                    <w:rPr>
                      <w:rFonts w:ascii="Calibri" w:hAnsi="Calibri"/>
                      <w:b/>
                      <w:color w:val="17365D"/>
                      <w:spacing w:val="6"/>
                      <w:sz w:val="20"/>
                      <w:szCs w:val="20"/>
                    </w:rPr>
                    <w:t>JEAN</w:t>
                  </w:r>
                  <w:r w:rsidRPr="00E379A9">
                    <w:rPr>
                      <w:rFonts w:ascii="Calibri" w:hAnsi="Calibri"/>
                      <w:b/>
                      <w:color w:val="17365D"/>
                      <w:spacing w:val="6"/>
                      <w:sz w:val="20"/>
                      <w:szCs w:val="20"/>
                      <w:lang w:val="el-GR"/>
                    </w:rPr>
                    <w:t xml:space="preserve"> </w:t>
                  </w:r>
                  <w:r w:rsidRPr="00E379A9">
                    <w:rPr>
                      <w:rFonts w:ascii="Calibri" w:hAnsi="Calibri"/>
                      <w:b/>
                      <w:color w:val="17365D"/>
                      <w:spacing w:val="6"/>
                      <w:sz w:val="20"/>
                      <w:szCs w:val="20"/>
                    </w:rPr>
                    <w:t>MONNET</w:t>
                  </w:r>
                </w:p>
                <w:p w:rsidR="00166482" w:rsidRPr="00E379A9" w:rsidRDefault="00166482" w:rsidP="00CF4EF6">
                  <w:pPr>
                    <w:pStyle w:val="Header"/>
                    <w:spacing w:line="600" w:lineRule="auto"/>
                    <w:rPr>
                      <w:rFonts w:ascii="Calibri" w:hAnsi="Calibri"/>
                      <w:sz w:val="18"/>
                      <w:szCs w:val="18"/>
                      <w:lang w:val="el-GR"/>
                    </w:rPr>
                  </w:pPr>
                  <w:r w:rsidRPr="00E379A9">
                    <w:rPr>
                      <w:rFonts w:ascii="Calibri" w:hAnsi="Calibri"/>
                      <w:sz w:val="18"/>
                      <w:szCs w:val="18"/>
                      <w:lang w:val="el-GR"/>
                    </w:rPr>
                    <w:t>ΕΘΝΙΚΟ ΚΑΙ ΚΑΠΟΔΙΣΤΡΙΑΚΟ ΠΑΝΕΠΙΣΤΗΜΙΟ ΑΘΗΝΩΝ</w:t>
                  </w:r>
                </w:p>
                <w:p w:rsidR="00166482" w:rsidRPr="0034602F" w:rsidRDefault="00166482" w:rsidP="00CF4EF6">
                  <w:pPr>
                    <w:pStyle w:val="Header"/>
                    <w:rPr>
                      <w:rFonts w:ascii="Calibri" w:hAnsi="Calibri"/>
                      <w:b/>
                      <w:color w:val="17365D"/>
                      <w:spacing w:val="-4"/>
                      <w:sz w:val="20"/>
                      <w:szCs w:val="20"/>
                      <w:lang w:val="fr-FR"/>
                    </w:rPr>
                  </w:pPr>
                  <w:r w:rsidRPr="00E379A9">
                    <w:rPr>
                      <w:rFonts w:ascii="Calibri" w:hAnsi="Calibri"/>
                      <w:b/>
                      <w:color w:val="17365D"/>
                      <w:spacing w:val="-4"/>
                      <w:sz w:val="20"/>
                      <w:szCs w:val="20"/>
                      <w:lang w:val="fr-FR"/>
                    </w:rPr>
                    <w:t>JEAN MONNET EUROPEAN</w:t>
                  </w:r>
                  <w:r w:rsidRPr="0034602F">
                    <w:rPr>
                      <w:rFonts w:ascii="Calibri" w:hAnsi="Calibri"/>
                      <w:b/>
                      <w:color w:val="17365D"/>
                      <w:spacing w:val="-4"/>
                      <w:sz w:val="20"/>
                      <w:szCs w:val="20"/>
                      <w:lang w:val="fr-FR"/>
                    </w:rPr>
                    <w:t xml:space="preserve"> </w:t>
                  </w:r>
                  <w:r w:rsidRPr="00E379A9">
                    <w:rPr>
                      <w:rFonts w:ascii="Calibri" w:hAnsi="Calibri"/>
                      <w:b/>
                      <w:color w:val="17365D"/>
                      <w:spacing w:val="-4"/>
                      <w:sz w:val="20"/>
                      <w:szCs w:val="20"/>
                      <w:lang w:val="fr-FR"/>
                    </w:rPr>
                    <w:t>CENTRE  OF EXCELLENCE</w:t>
                  </w:r>
                </w:p>
                <w:p w:rsidR="00166482" w:rsidRPr="00E379A9" w:rsidRDefault="00166482" w:rsidP="00CF4EF6">
                  <w:pPr>
                    <w:pStyle w:val="Header"/>
                    <w:rPr>
                      <w:rFonts w:ascii="Calibri" w:hAnsi="Calibri"/>
                      <w:spacing w:val="4"/>
                      <w:sz w:val="18"/>
                      <w:szCs w:val="18"/>
                    </w:rPr>
                  </w:pPr>
                  <w:r w:rsidRPr="00E379A9">
                    <w:rPr>
                      <w:rFonts w:ascii="Calibri" w:hAnsi="Calibri"/>
                      <w:spacing w:val="4"/>
                      <w:sz w:val="18"/>
                      <w:szCs w:val="18"/>
                    </w:rPr>
                    <w:t xml:space="preserve">NATIONAL AND </w:t>
                  </w:r>
                  <w:smartTag w:uri="urn:schemas-microsoft-com:office:smarttags" w:element="PlaceName">
                    <w:r w:rsidRPr="00E379A9">
                      <w:rPr>
                        <w:rFonts w:ascii="Calibri" w:hAnsi="Calibri"/>
                        <w:spacing w:val="4"/>
                        <w:sz w:val="18"/>
                        <w:szCs w:val="18"/>
                      </w:rPr>
                      <w:t>KAPODISTRIAN</w:t>
                    </w:r>
                  </w:smartTag>
                  <w:r w:rsidRPr="00E379A9">
                    <w:rPr>
                      <w:rFonts w:ascii="Calibri" w:hAnsi="Calibri"/>
                      <w:spacing w:val="4"/>
                      <w:sz w:val="18"/>
                      <w:szCs w:val="18"/>
                    </w:rPr>
                    <w:t xml:space="preserve"> </w:t>
                  </w:r>
                  <w:smartTag w:uri="urn:schemas-microsoft-com:office:smarttags" w:element="PlaceType">
                    <w:r w:rsidRPr="00E379A9">
                      <w:rPr>
                        <w:rFonts w:ascii="Calibri" w:hAnsi="Calibri"/>
                        <w:spacing w:val="4"/>
                        <w:sz w:val="18"/>
                        <w:szCs w:val="18"/>
                      </w:rPr>
                      <w:t>UNIVERSITY</w:t>
                    </w:r>
                  </w:smartTag>
                  <w:r w:rsidRPr="00E379A9">
                    <w:rPr>
                      <w:rFonts w:ascii="Calibri" w:hAnsi="Calibri"/>
                      <w:spacing w:val="4"/>
                      <w:sz w:val="18"/>
                      <w:szCs w:val="18"/>
                    </w:rPr>
                    <w:t xml:space="preserve"> OF </w:t>
                  </w:r>
                  <w:smartTag w:uri="urn:schemas-microsoft-com:office:smarttags" w:element="place">
                    <w:smartTag w:uri="urn:schemas-microsoft-com:office:smarttags" w:element="City">
                      <w:r w:rsidRPr="00E379A9">
                        <w:rPr>
                          <w:rFonts w:ascii="Calibri" w:hAnsi="Calibri"/>
                          <w:spacing w:val="4"/>
                          <w:sz w:val="18"/>
                          <w:szCs w:val="18"/>
                        </w:rPr>
                        <w:t>ATHENS</w:t>
                      </w:r>
                    </w:smartTag>
                  </w:smartTag>
                </w:p>
                <w:p w:rsidR="00166482" w:rsidRPr="00EF5627" w:rsidRDefault="00166482" w:rsidP="00CF4EF6">
                  <w:pPr>
                    <w:pStyle w:val="Header"/>
                    <w:jc w:val="both"/>
                    <w:rPr>
                      <w:sz w:val="18"/>
                      <w:szCs w:val="18"/>
                    </w:rPr>
                  </w:pPr>
                </w:p>
              </w:txbxContent>
            </v:textbox>
          </v:shape>
          <v:shapetype id="_x0000_t32" coordsize="21600,21600" o:spt="32" o:oned="t" path="m,l21600,21600e" filled="f">
            <v:path arrowok="t" fillok="f" o:connecttype="none"/>
            <o:lock v:ext="edit" shapetype="t"/>
          </v:shapetype>
          <v:shape id="_x0000_s2069" type="#_x0000_t32" style="position:absolute;left:6850;top:6059;width:4087;height:0" o:connectortype="straight" strokecolor="#17365d"/>
        </v:group>
      </w:pict>
    </w:r>
    <w:r>
      <w:rPr>
        <w:noProof/>
        <w:lang w:val="el-GR" w:eastAsia="el-GR"/>
      </w:rPr>
      <w:pict>
        <v:shape id="_x0000_s2058" type="#_x0000_t32" style="position:absolute;left:0;text-align:left;margin-left:342.35pt;margin-top:-34.6pt;width:0;height:110.25pt;z-index:251657216" o:connectortype="straight" strokecolor="#17365d" strokeweight="1pt">
          <v:shadow on="t" color="#272727" opacity=".5" offset="3pt,1pt" offset2="-6pt,-10pt"/>
        </v:shape>
      </w:pict>
    </w:r>
    <w:r>
      <w:rPr>
        <w:noProof/>
        <w:lang w:val="el-GR" w:eastAsia="el-GR"/>
      </w:rPr>
      <w:pict>
        <v:shape id="_x0000_s2059" type="#_x0000_t32" style="position:absolute;left:0;text-align:left;margin-left:-88.65pt;margin-top:75.65pt;width:626.55pt;height:0;z-index:251658240" o:connectortype="straight" strokecolor="#365f91" strokeweight="1pt">
          <v:shadow on="t" color="#0d0d0d" opacity=".5" offset="6pt,3pt" offset2=",-6pt"/>
        </v:shape>
      </w:pict>
    </w:r>
    <w:r w:rsidR="0038158C">
      <w:rPr>
        <w:noProof/>
        <w:lang w:val="el-GR" w:eastAsia="el-GR"/>
      </w:rPr>
      <w:drawing>
        <wp:anchor distT="0" distB="0" distL="114300" distR="114300" simplePos="0" relativeHeight="251654144" behindDoc="0" locked="0" layoutInCell="1" allowOverlap="1">
          <wp:simplePos x="0" y="0"/>
          <wp:positionH relativeFrom="column">
            <wp:posOffset>5012055</wp:posOffset>
          </wp:positionH>
          <wp:positionV relativeFrom="paragraph">
            <wp:posOffset>-12065</wp:posOffset>
          </wp:positionV>
          <wp:extent cx="762000" cy="533400"/>
          <wp:effectExtent l="19050" t="0" r="0" b="0"/>
          <wp:wrapThrough wrapText="bothSides">
            <wp:wrapPolygon edited="0">
              <wp:start x="9180" y="0"/>
              <wp:lineTo x="540" y="3086"/>
              <wp:lineTo x="-540" y="4629"/>
              <wp:lineTo x="-540" y="15429"/>
              <wp:lineTo x="1620" y="20829"/>
              <wp:lineTo x="3240" y="20829"/>
              <wp:lineTo x="15120" y="20829"/>
              <wp:lineTo x="17280" y="20829"/>
              <wp:lineTo x="21600" y="15429"/>
              <wp:lineTo x="21600" y="6943"/>
              <wp:lineTo x="16740" y="0"/>
              <wp:lineTo x="9180" y="0"/>
            </wp:wrapPolygon>
          </wp:wrapThrough>
          <wp:docPr id="2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clrChange>
                      <a:clrFrom>
                        <a:srgbClr val="000000"/>
                      </a:clrFrom>
                      <a:clrTo>
                        <a:srgbClr val="000000">
                          <a:alpha val="0"/>
                        </a:srgbClr>
                      </a:clrTo>
                    </a:clrChange>
                  </a:blip>
                  <a:srcRect/>
                  <a:stretch>
                    <a:fillRect/>
                  </a:stretch>
                </pic:blipFill>
                <pic:spPr bwMode="auto">
                  <a:xfrm>
                    <a:off x="0" y="0"/>
                    <a:ext cx="762000" cy="533400"/>
                  </a:xfrm>
                  <a:prstGeom prst="rect">
                    <a:avLst/>
                  </a:prstGeom>
                  <a:noFill/>
                </pic:spPr>
              </pic:pic>
            </a:graphicData>
          </a:graphic>
        </wp:anchor>
      </w:drawing>
    </w:r>
    <w:r w:rsidR="0038158C">
      <w:rPr>
        <w:noProof/>
        <w:lang w:val="el-GR" w:eastAsia="el-GR"/>
      </w:rPr>
      <w:drawing>
        <wp:anchor distT="60960" distB="47371" distL="443484" distR="478536" simplePos="0" relativeHeight="251655168" behindDoc="0" locked="0" layoutInCell="1" allowOverlap="1">
          <wp:simplePos x="0" y="0"/>
          <wp:positionH relativeFrom="column">
            <wp:posOffset>-704977</wp:posOffset>
          </wp:positionH>
          <wp:positionV relativeFrom="paragraph">
            <wp:posOffset>-192405</wp:posOffset>
          </wp:positionV>
          <wp:extent cx="1200150" cy="1048004"/>
          <wp:effectExtent l="0" t="0" r="0" b="0"/>
          <wp:wrapThrough wrapText="bothSides">
            <wp:wrapPolygon edited="0">
              <wp:start x="13371" y="0"/>
              <wp:lineTo x="10286" y="1178"/>
              <wp:lineTo x="5486" y="5104"/>
              <wp:lineTo x="3429" y="10601"/>
              <wp:lineTo x="3771" y="12957"/>
              <wp:lineTo x="2400" y="14527"/>
              <wp:lineTo x="3429" y="18846"/>
              <wp:lineTo x="5143" y="20810"/>
              <wp:lineTo x="5829" y="20810"/>
              <wp:lineTo x="7200" y="20810"/>
              <wp:lineTo x="7886" y="20810"/>
              <wp:lineTo x="12000" y="19239"/>
              <wp:lineTo x="12000" y="18846"/>
              <wp:lineTo x="15771" y="14527"/>
              <wp:lineTo x="15429" y="13349"/>
              <wp:lineTo x="15771" y="12564"/>
              <wp:lineTo x="18857" y="10208"/>
              <wp:lineTo x="18857" y="3534"/>
              <wp:lineTo x="17486" y="1178"/>
              <wp:lineTo x="14743" y="0"/>
              <wp:lineTo x="13371" y="0"/>
            </wp:wrapPolygon>
          </wp:wrapThrough>
          <wp:docPr id="27" name="10 - Εικόνα" descr="stars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rs3.png"/>
                  <pic:cNvPicPr/>
                </pic:nvPicPr>
                <pic:blipFill>
                  <a:blip r:embed="rId2" cstate="print">
                    <a:lum bright="-20000" contrast="10000"/>
                  </a:blip>
                  <a:stretch>
                    <a:fillRect/>
                  </a:stretch>
                </pic:blipFill>
                <pic:spPr>
                  <a:xfrm>
                    <a:off x="0" y="0"/>
                    <a:ext cx="1200150" cy="1048004"/>
                  </a:xfrm>
                  <a:prstGeom prst="rect">
                    <a:avLst/>
                  </a:prstGeom>
                  <a:scene3d>
                    <a:camera prst="isometricRightUp"/>
                    <a:lightRig rig="threePt" dir="t"/>
                  </a:scene3d>
                </pic:spPr>
              </pic:pic>
            </a:graphicData>
          </a:graphic>
        </wp:anchor>
      </w:drawing>
    </w:r>
    <w:r w:rsidR="0038158C">
      <w:rPr>
        <w:noProof/>
        <w:lang w:val="el-GR" w:eastAsia="el-GR"/>
      </w:rPr>
      <w:drawing>
        <wp:anchor distT="24384" distB="0" distL="175260" distR="167640" simplePos="0" relativeHeight="251656192" behindDoc="0" locked="0" layoutInCell="1" allowOverlap="1">
          <wp:simplePos x="0" y="0"/>
          <wp:positionH relativeFrom="column">
            <wp:posOffset>-419100</wp:posOffset>
          </wp:positionH>
          <wp:positionV relativeFrom="paragraph">
            <wp:posOffset>-11557</wp:posOffset>
          </wp:positionV>
          <wp:extent cx="514350" cy="790448"/>
          <wp:effectExtent l="0" t="0" r="0" b="0"/>
          <wp:wrapThrough wrapText="bothSides">
            <wp:wrapPolygon edited="0">
              <wp:start x="5600" y="521"/>
              <wp:lineTo x="2400" y="2603"/>
              <wp:lineTo x="1600" y="19781"/>
              <wp:lineTo x="4800" y="21343"/>
              <wp:lineTo x="9600" y="21343"/>
              <wp:lineTo x="18400" y="21343"/>
              <wp:lineTo x="19200" y="21343"/>
              <wp:lineTo x="20800" y="18220"/>
              <wp:lineTo x="20000" y="17179"/>
              <wp:lineTo x="20800" y="9370"/>
              <wp:lineTo x="20800" y="8850"/>
              <wp:lineTo x="16800" y="2082"/>
              <wp:lineTo x="15200" y="521"/>
              <wp:lineTo x="5600" y="521"/>
            </wp:wrapPolygon>
          </wp:wrapThrough>
          <wp:docPr id="26" name="0 - Εικόνα" descr="athina.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hina.gif"/>
                  <pic:cNvPicPr/>
                </pic:nvPicPr>
                <pic:blipFill>
                  <a:blip r:embed="rId3" cstate="print"/>
                  <a:stretch>
                    <a:fillRect/>
                  </a:stretch>
                </pic:blipFill>
                <pic:spPr>
                  <a:xfrm>
                    <a:off x="0" y="0"/>
                    <a:ext cx="514350" cy="790448"/>
                  </a:xfrm>
                  <a:prstGeom prst="rect">
                    <a:avLst/>
                  </a:prstGeom>
                  <a:noFill/>
                  <a:effectLst>
                    <a:outerShdw blurRad="50800" dist="38100" dir="2700000" algn="tl" rotWithShape="0">
                      <a:prstClr val="black">
                        <a:alpha val="40000"/>
                      </a:prstClr>
                    </a:outerShdw>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D9D"/>
    <w:multiLevelType w:val="hybridMultilevel"/>
    <w:tmpl w:val="86C826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F74957"/>
    <w:multiLevelType w:val="hybridMultilevel"/>
    <w:tmpl w:val="0D04D616"/>
    <w:lvl w:ilvl="0" w:tplc="9FC85916">
      <w:start w:val="12"/>
      <w:numFmt w:val="bullet"/>
      <w:lvlText w:val=""/>
      <w:lvlJc w:val="left"/>
      <w:pPr>
        <w:ind w:left="720" w:hanging="36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7231E6"/>
    <w:multiLevelType w:val="hybridMultilevel"/>
    <w:tmpl w:val="219A7B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9F2CEB"/>
    <w:multiLevelType w:val="hybridMultilevel"/>
    <w:tmpl w:val="625E0A26"/>
    <w:lvl w:ilvl="0" w:tplc="E9B44250">
      <w:start w:val="1"/>
      <w:numFmt w:val="bullet"/>
      <w:lvlText w:val=""/>
      <w:lvlJc w:val="left"/>
      <w:pPr>
        <w:tabs>
          <w:tab w:val="num" w:pos="1590"/>
        </w:tabs>
        <w:ind w:left="1704" w:hanging="264"/>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1858196F"/>
    <w:multiLevelType w:val="hybridMultilevel"/>
    <w:tmpl w:val="DB200D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DBD22A7"/>
    <w:multiLevelType w:val="hybridMultilevel"/>
    <w:tmpl w:val="2CEA5192"/>
    <w:lvl w:ilvl="0" w:tplc="D7A4618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2097E75"/>
    <w:multiLevelType w:val="hybridMultilevel"/>
    <w:tmpl w:val="235CC91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73430A8"/>
    <w:multiLevelType w:val="hybridMultilevel"/>
    <w:tmpl w:val="D2489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48E6B45"/>
    <w:multiLevelType w:val="hybridMultilevel"/>
    <w:tmpl w:val="1B32BD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34A56AF3"/>
    <w:multiLevelType w:val="hybridMultilevel"/>
    <w:tmpl w:val="CD04A3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8C77B30"/>
    <w:multiLevelType w:val="hybridMultilevel"/>
    <w:tmpl w:val="3B4C60EA"/>
    <w:lvl w:ilvl="0" w:tplc="61F4679E">
      <w:start w:val="1"/>
      <w:numFmt w:val="decimal"/>
      <w:lvlText w:val="%1."/>
      <w:lvlJc w:val="left"/>
      <w:pPr>
        <w:ind w:left="720" w:hanging="360"/>
      </w:pPr>
      <w:rPr>
        <w:rFonts w:ascii="Arial" w:hAnsi="Arial" w:cs="Arial" w:hint="default"/>
        <w:color w:val="auto"/>
        <w:sz w:val="23"/>
        <w:szCs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FAD172F"/>
    <w:multiLevelType w:val="hybridMultilevel"/>
    <w:tmpl w:val="39CEFE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44B21B4C"/>
    <w:multiLevelType w:val="hybridMultilevel"/>
    <w:tmpl w:val="CD04A3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B3614BB"/>
    <w:multiLevelType w:val="hybridMultilevel"/>
    <w:tmpl w:val="3880E5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4644DE5"/>
    <w:multiLevelType w:val="hybridMultilevel"/>
    <w:tmpl w:val="4196AC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9A84826"/>
    <w:multiLevelType w:val="hybridMultilevel"/>
    <w:tmpl w:val="674AEB94"/>
    <w:lvl w:ilvl="0" w:tplc="E9B44250">
      <w:start w:val="1"/>
      <w:numFmt w:val="bullet"/>
      <w:lvlText w:val=""/>
      <w:lvlJc w:val="left"/>
      <w:pPr>
        <w:tabs>
          <w:tab w:val="num" w:pos="1590"/>
        </w:tabs>
        <w:ind w:left="1704" w:hanging="26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652F0AE4"/>
    <w:multiLevelType w:val="hybridMultilevel"/>
    <w:tmpl w:val="7110D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6F92D2A"/>
    <w:multiLevelType w:val="hybridMultilevel"/>
    <w:tmpl w:val="A7A63E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67241A4F"/>
    <w:multiLevelType w:val="hybridMultilevel"/>
    <w:tmpl w:val="3182A6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7CC5B36"/>
    <w:multiLevelType w:val="hybridMultilevel"/>
    <w:tmpl w:val="286E650E"/>
    <w:lvl w:ilvl="0" w:tplc="04080011">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685E297E"/>
    <w:multiLevelType w:val="hybridMultilevel"/>
    <w:tmpl w:val="CD04A3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98014D9"/>
    <w:multiLevelType w:val="hybridMultilevel"/>
    <w:tmpl w:val="C204AFCE"/>
    <w:lvl w:ilvl="0" w:tplc="7C3EFB98">
      <w:start w:val="1"/>
      <w:numFmt w:val="lowerRoman"/>
      <w:lvlText w:val="%1)"/>
      <w:lvlJc w:val="left"/>
      <w:pPr>
        <w:tabs>
          <w:tab w:val="num" w:pos="1140"/>
        </w:tabs>
        <w:ind w:left="1140" w:hanging="720"/>
      </w:pPr>
      <w:rPr>
        <w:rFonts w:hint="default"/>
      </w:r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22">
    <w:nsid w:val="6BA438AD"/>
    <w:multiLevelType w:val="hybridMultilevel"/>
    <w:tmpl w:val="0F161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6F8054C4"/>
    <w:multiLevelType w:val="hybridMultilevel"/>
    <w:tmpl w:val="A8A2E76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A6A776D"/>
    <w:multiLevelType w:val="hybridMultilevel"/>
    <w:tmpl w:val="DC5EB22E"/>
    <w:lvl w:ilvl="0" w:tplc="69206BF4">
      <w:start w:val="1"/>
      <w:numFmt w:val="decimal"/>
      <w:lvlText w:val="%1."/>
      <w:lvlJc w:val="left"/>
      <w:pPr>
        <w:ind w:left="720" w:hanging="360"/>
      </w:pPr>
      <w:rPr>
        <w:rFonts w:ascii="Verdana" w:hAnsi="Verdana"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19"/>
  </w:num>
  <w:num w:numId="3">
    <w:abstractNumId w:val="3"/>
  </w:num>
  <w:num w:numId="4">
    <w:abstractNumId w:val="21"/>
  </w:num>
  <w:num w:numId="5">
    <w:abstractNumId w:val="15"/>
  </w:num>
  <w:num w:numId="6">
    <w:abstractNumId w:val="13"/>
  </w:num>
  <w:num w:numId="7">
    <w:abstractNumId w:val="23"/>
  </w:num>
  <w:num w:numId="8">
    <w:abstractNumId w:val="18"/>
  </w:num>
  <w:num w:numId="9">
    <w:abstractNumId w:val="0"/>
  </w:num>
  <w:num w:numId="10">
    <w:abstractNumId w:val="16"/>
  </w:num>
  <w:num w:numId="11">
    <w:abstractNumId w:val="17"/>
  </w:num>
  <w:num w:numId="12">
    <w:abstractNumId w:val="20"/>
  </w:num>
  <w:num w:numId="13">
    <w:abstractNumId w:val="12"/>
  </w:num>
  <w:num w:numId="14">
    <w:abstractNumId w:val="9"/>
  </w:num>
  <w:num w:numId="15">
    <w:abstractNumId w:val="10"/>
  </w:num>
  <w:num w:numId="16">
    <w:abstractNumId w:val="24"/>
  </w:num>
  <w:num w:numId="17">
    <w:abstractNumId w:val="1"/>
  </w:num>
  <w:num w:numId="18">
    <w:abstractNumId w:val="8"/>
  </w:num>
  <w:num w:numId="19">
    <w:abstractNumId w:val="22"/>
  </w:num>
  <w:num w:numId="20">
    <w:abstractNumId w:val="5"/>
  </w:num>
  <w:num w:numId="21">
    <w:abstractNumId w:val="6"/>
  </w:num>
  <w:num w:numId="22">
    <w:abstractNumId w:val="4"/>
  </w:num>
  <w:num w:numId="23">
    <w:abstractNumId w:val="2"/>
  </w:num>
  <w:num w:numId="24">
    <w:abstractNumId w:val="7"/>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hdrShapeDefaults>
    <o:shapedefaults v:ext="edit" spidmax="2074"/>
    <o:shapelayout v:ext="edit">
      <o:idmap v:ext="edit" data="2"/>
      <o:rules v:ext="edit">
        <o:r id="V:Rule5" type="connector" idref="#_x0000_s2059"/>
        <o:r id="V:Rule6" type="connector" idref="#_x0000_s2069"/>
        <o:r id="V:Rule7" type="connector" idref="#_x0000_s2058"/>
        <o:r id="V:Rule8" type="connector" idref="#_x0000_s2070"/>
      </o:rules>
    </o:shapelayout>
  </w:hdrShapeDefaults>
  <w:footnotePr>
    <w:footnote w:id="-1"/>
    <w:footnote w:id="0"/>
  </w:footnotePr>
  <w:endnotePr>
    <w:endnote w:id="-1"/>
    <w:endnote w:id="0"/>
  </w:endnotePr>
  <w:compat/>
  <w:rsids>
    <w:rsidRoot w:val="00EB1008"/>
    <w:rsid w:val="000104F8"/>
    <w:rsid w:val="000142D2"/>
    <w:rsid w:val="00014E65"/>
    <w:rsid w:val="000175FC"/>
    <w:rsid w:val="00032174"/>
    <w:rsid w:val="000350AE"/>
    <w:rsid w:val="000356E3"/>
    <w:rsid w:val="00040AAF"/>
    <w:rsid w:val="000429E9"/>
    <w:rsid w:val="00052D97"/>
    <w:rsid w:val="000567FB"/>
    <w:rsid w:val="000579B9"/>
    <w:rsid w:val="00057BAE"/>
    <w:rsid w:val="0008633B"/>
    <w:rsid w:val="00097C17"/>
    <w:rsid w:val="000A4D4E"/>
    <w:rsid w:val="000A6321"/>
    <w:rsid w:val="000C3176"/>
    <w:rsid w:val="000D1585"/>
    <w:rsid w:val="000D3F57"/>
    <w:rsid w:val="000E24B2"/>
    <w:rsid w:val="00100445"/>
    <w:rsid w:val="00100FAD"/>
    <w:rsid w:val="00101930"/>
    <w:rsid w:val="001116B4"/>
    <w:rsid w:val="00113023"/>
    <w:rsid w:val="0012549A"/>
    <w:rsid w:val="001309A7"/>
    <w:rsid w:val="00131C9F"/>
    <w:rsid w:val="00135467"/>
    <w:rsid w:val="00135835"/>
    <w:rsid w:val="00142DF0"/>
    <w:rsid w:val="00144F1D"/>
    <w:rsid w:val="00155F0E"/>
    <w:rsid w:val="0016201A"/>
    <w:rsid w:val="0016503E"/>
    <w:rsid w:val="00166482"/>
    <w:rsid w:val="00180EED"/>
    <w:rsid w:val="00183828"/>
    <w:rsid w:val="001951DC"/>
    <w:rsid w:val="001977E0"/>
    <w:rsid w:val="001A76D7"/>
    <w:rsid w:val="001B148C"/>
    <w:rsid w:val="001B3BE1"/>
    <w:rsid w:val="001B68F6"/>
    <w:rsid w:val="001C2B2D"/>
    <w:rsid w:val="001D05ED"/>
    <w:rsid w:val="001D107C"/>
    <w:rsid w:val="001D2E01"/>
    <w:rsid w:val="001E587F"/>
    <w:rsid w:val="001F5AD3"/>
    <w:rsid w:val="00206AD7"/>
    <w:rsid w:val="00220606"/>
    <w:rsid w:val="002244C9"/>
    <w:rsid w:val="00226E87"/>
    <w:rsid w:val="00245E57"/>
    <w:rsid w:val="00251269"/>
    <w:rsid w:val="00254076"/>
    <w:rsid w:val="00255611"/>
    <w:rsid w:val="00273043"/>
    <w:rsid w:val="00273C3B"/>
    <w:rsid w:val="00274710"/>
    <w:rsid w:val="00287525"/>
    <w:rsid w:val="00294F98"/>
    <w:rsid w:val="002A279B"/>
    <w:rsid w:val="002A2B2B"/>
    <w:rsid w:val="002C5DF1"/>
    <w:rsid w:val="002D2ABC"/>
    <w:rsid w:val="002D66F5"/>
    <w:rsid w:val="00301332"/>
    <w:rsid w:val="00310E4A"/>
    <w:rsid w:val="00320F97"/>
    <w:rsid w:val="00321574"/>
    <w:rsid w:val="00335B20"/>
    <w:rsid w:val="00337BAE"/>
    <w:rsid w:val="0034602F"/>
    <w:rsid w:val="003530D9"/>
    <w:rsid w:val="003601D3"/>
    <w:rsid w:val="00363E34"/>
    <w:rsid w:val="00371F23"/>
    <w:rsid w:val="0038158C"/>
    <w:rsid w:val="00384852"/>
    <w:rsid w:val="003A5CFD"/>
    <w:rsid w:val="003A7A90"/>
    <w:rsid w:val="003B5C52"/>
    <w:rsid w:val="003C1821"/>
    <w:rsid w:val="003C71B4"/>
    <w:rsid w:val="003D15E8"/>
    <w:rsid w:val="003D177B"/>
    <w:rsid w:val="003D32D0"/>
    <w:rsid w:val="003D493A"/>
    <w:rsid w:val="003D56BD"/>
    <w:rsid w:val="003E12FF"/>
    <w:rsid w:val="003E2D15"/>
    <w:rsid w:val="003F3368"/>
    <w:rsid w:val="00400468"/>
    <w:rsid w:val="00410D5D"/>
    <w:rsid w:val="00412FD4"/>
    <w:rsid w:val="00415FAF"/>
    <w:rsid w:val="00416699"/>
    <w:rsid w:val="00417939"/>
    <w:rsid w:val="004211BC"/>
    <w:rsid w:val="00425E20"/>
    <w:rsid w:val="00431CA6"/>
    <w:rsid w:val="00443D65"/>
    <w:rsid w:val="004475C7"/>
    <w:rsid w:val="004521AD"/>
    <w:rsid w:val="004709C7"/>
    <w:rsid w:val="004712B0"/>
    <w:rsid w:val="00471812"/>
    <w:rsid w:val="00474DD9"/>
    <w:rsid w:val="0047714D"/>
    <w:rsid w:val="00491E0E"/>
    <w:rsid w:val="004B24FC"/>
    <w:rsid w:val="004B3643"/>
    <w:rsid w:val="004B6441"/>
    <w:rsid w:val="004C3762"/>
    <w:rsid w:val="004D475A"/>
    <w:rsid w:val="004D589E"/>
    <w:rsid w:val="004E3CF8"/>
    <w:rsid w:val="004F047F"/>
    <w:rsid w:val="004F7735"/>
    <w:rsid w:val="00524E4D"/>
    <w:rsid w:val="00557757"/>
    <w:rsid w:val="00572962"/>
    <w:rsid w:val="0057770B"/>
    <w:rsid w:val="00585C4E"/>
    <w:rsid w:val="005A62F2"/>
    <w:rsid w:val="005B489F"/>
    <w:rsid w:val="005C04EA"/>
    <w:rsid w:val="005C21F5"/>
    <w:rsid w:val="005D25D5"/>
    <w:rsid w:val="005E38BB"/>
    <w:rsid w:val="005E7E99"/>
    <w:rsid w:val="005F171A"/>
    <w:rsid w:val="005F7F8B"/>
    <w:rsid w:val="00600076"/>
    <w:rsid w:val="0062208E"/>
    <w:rsid w:val="00625357"/>
    <w:rsid w:val="00634EC2"/>
    <w:rsid w:val="00637DB3"/>
    <w:rsid w:val="006407B3"/>
    <w:rsid w:val="00642F6E"/>
    <w:rsid w:val="00643156"/>
    <w:rsid w:val="00665DD0"/>
    <w:rsid w:val="006838E7"/>
    <w:rsid w:val="006A0BA7"/>
    <w:rsid w:val="006A397E"/>
    <w:rsid w:val="006B0812"/>
    <w:rsid w:val="006B5663"/>
    <w:rsid w:val="006B74E4"/>
    <w:rsid w:val="006D3DCA"/>
    <w:rsid w:val="006E7EB4"/>
    <w:rsid w:val="006F0D56"/>
    <w:rsid w:val="006F61DD"/>
    <w:rsid w:val="0070064B"/>
    <w:rsid w:val="00703023"/>
    <w:rsid w:val="00712F7F"/>
    <w:rsid w:val="007204B7"/>
    <w:rsid w:val="00724865"/>
    <w:rsid w:val="007466BE"/>
    <w:rsid w:val="00751065"/>
    <w:rsid w:val="00751F65"/>
    <w:rsid w:val="007520C6"/>
    <w:rsid w:val="007607B6"/>
    <w:rsid w:val="00760C9F"/>
    <w:rsid w:val="0076156B"/>
    <w:rsid w:val="00765B0A"/>
    <w:rsid w:val="007665FB"/>
    <w:rsid w:val="00784C06"/>
    <w:rsid w:val="007927EB"/>
    <w:rsid w:val="00794C4C"/>
    <w:rsid w:val="00796C24"/>
    <w:rsid w:val="007C10C4"/>
    <w:rsid w:val="007C153A"/>
    <w:rsid w:val="007D0C17"/>
    <w:rsid w:val="007D34AB"/>
    <w:rsid w:val="007E5063"/>
    <w:rsid w:val="007E5482"/>
    <w:rsid w:val="007F1FDA"/>
    <w:rsid w:val="00805037"/>
    <w:rsid w:val="00815270"/>
    <w:rsid w:val="00820E92"/>
    <w:rsid w:val="00822261"/>
    <w:rsid w:val="008371BE"/>
    <w:rsid w:val="008510B9"/>
    <w:rsid w:val="008522AB"/>
    <w:rsid w:val="008666E8"/>
    <w:rsid w:val="00870100"/>
    <w:rsid w:val="00870A17"/>
    <w:rsid w:val="00881162"/>
    <w:rsid w:val="00891FAD"/>
    <w:rsid w:val="00895B1A"/>
    <w:rsid w:val="008B01E6"/>
    <w:rsid w:val="008B0533"/>
    <w:rsid w:val="008B3473"/>
    <w:rsid w:val="008B35DD"/>
    <w:rsid w:val="008C11D5"/>
    <w:rsid w:val="008D0761"/>
    <w:rsid w:val="008E464B"/>
    <w:rsid w:val="008F05D3"/>
    <w:rsid w:val="008F266B"/>
    <w:rsid w:val="008F49B5"/>
    <w:rsid w:val="008F61B1"/>
    <w:rsid w:val="008F6B42"/>
    <w:rsid w:val="00901557"/>
    <w:rsid w:val="00911A25"/>
    <w:rsid w:val="00943C0E"/>
    <w:rsid w:val="0096030C"/>
    <w:rsid w:val="00975AF7"/>
    <w:rsid w:val="00981CAF"/>
    <w:rsid w:val="00984E9B"/>
    <w:rsid w:val="009B3D85"/>
    <w:rsid w:val="009B7E90"/>
    <w:rsid w:val="009D13B1"/>
    <w:rsid w:val="009D3D08"/>
    <w:rsid w:val="009E2E7E"/>
    <w:rsid w:val="009E64A2"/>
    <w:rsid w:val="009E6591"/>
    <w:rsid w:val="00A0023C"/>
    <w:rsid w:val="00A0298C"/>
    <w:rsid w:val="00A06D4C"/>
    <w:rsid w:val="00A27C73"/>
    <w:rsid w:val="00A43756"/>
    <w:rsid w:val="00A4660E"/>
    <w:rsid w:val="00A60A3B"/>
    <w:rsid w:val="00A6167C"/>
    <w:rsid w:val="00A62DF9"/>
    <w:rsid w:val="00A67B90"/>
    <w:rsid w:val="00A879FC"/>
    <w:rsid w:val="00AA3D1D"/>
    <w:rsid w:val="00AA5A64"/>
    <w:rsid w:val="00AB49C2"/>
    <w:rsid w:val="00AC05B9"/>
    <w:rsid w:val="00AE0966"/>
    <w:rsid w:val="00AE13EB"/>
    <w:rsid w:val="00AE31FA"/>
    <w:rsid w:val="00AE6F74"/>
    <w:rsid w:val="00AE78C3"/>
    <w:rsid w:val="00AF368F"/>
    <w:rsid w:val="00AF6F45"/>
    <w:rsid w:val="00B178E1"/>
    <w:rsid w:val="00B2256A"/>
    <w:rsid w:val="00B35A7E"/>
    <w:rsid w:val="00B36180"/>
    <w:rsid w:val="00B373EA"/>
    <w:rsid w:val="00B444FE"/>
    <w:rsid w:val="00B5327B"/>
    <w:rsid w:val="00B65679"/>
    <w:rsid w:val="00B74ADB"/>
    <w:rsid w:val="00B80AF2"/>
    <w:rsid w:val="00B82339"/>
    <w:rsid w:val="00B84023"/>
    <w:rsid w:val="00B901B1"/>
    <w:rsid w:val="00B959BC"/>
    <w:rsid w:val="00BB3B42"/>
    <w:rsid w:val="00BB44C0"/>
    <w:rsid w:val="00BC06B4"/>
    <w:rsid w:val="00BC0C62"/>
    <w:rsid w:val="00BD674C"/>
    <w:rsid w:val="00BF5FA3"/>
    <w:rsid w:val="00C01972"/>
    <w:rsid w:val="00C26F39"/>
    <w:rsid w:val="00C30897"/>
    <w:rsid w:val="00C345E5"/>
    <w:rsid w:val="00C36DB4"/>
    <w:rsid w:val="00C44EDC"/>
    <w:rsid w:val="00C461F0"/>
    <w:rsid w:val="00C577CF"/>
    <w:rsid w:val="00C60427"/>
    <w:rsid w:val="00C66672"/>
    <w:rsid w:val="00C74798"/>
    <w:rsid w:val="00C77309"/>
    <w:rsid w:val="00C81C98"/>
    <w:rsid w:val="00C90226"/>
    <w:rsid w:val="00C95AD7"/>
    <w:rsid w:val="00CB2CE6"/>
    <w:rsid w:val="00CB42F5"/>
    <w:rsid w:val="00CB50C5"/>
    <w:rsid w:val="00CC04E8"/>
    <w:rsid w:val="00CC5A28"/>
    <w:rsid w:val="00CC6050"/>
    <w:rsid w:val="00CD10AE"/>
    <w:rsid w:val="00CD1898"/>
    <w:rsid w:val="00CD2C1E"/>
    <w:rsid w:val="00CD5594"/>
    <w:rsid w:val="00CD6DF6"/>
    <w:rsid w:val="00CE1F02"/>
    <w:rsid w:val="00CE3228"/>
    <w:rsid w:val="00CF4B41"/>
    <w:rsid w:val="00CF4EF6"/>
    <w:rsid w:val="00CF67DC"/>
    <w:rsid w:val="00D00DC7"/>
    <w:rsid w:val="00D01009"/>
    <w:rsid w:val="00D05A20"/>
    <w:rsid w:val="00D15510"/>
    <w:rsid w:val="00D27BF8"/>
    <w:rsid w:val="00D31F1E"/>
    <w:rsid w:val="00D36D6B"/>
    <w:rsid w:val="00D41C54"/>
    <w:rsid w:val="00D4568D"/>
    <w:rsid w:val="00D4581E"/>
    <w:rsid w:val="00D526F9"/>
    <w:rsid w:val="00D527DD"/>
    <w:rsid w:val="00D564AB"/>
    <w:rsid w:val="00D62C92"/>
    <w:rsid w:val="00D71FF9"/>
    <w:rsid w:val="00D73F86"/>
    <w:rsid w:val="00D83356"/>
    <w:rsid w:val="00D846AC"/>
    <w:rsid w:val="00D91DF8"/>
    <w:rsid w:val="00D94E11"/>
    <w:rsid w:val="00D9706B"/>
    <w:rsid w:val="00D97F9E"/>
    <w:rsid w:val="00DA2D8E"/>
    <w:rsid w:val="00DA49D1"/>
    <w:rsid w:val="00DC1B33"/>
    <w:rsid w:val="00DC37D0"/>
    <w:rsid w:val="00DC6EA2"/>
    <w:rsid w:val="00DD27D4"/>
    <w:rsid w:val="00DE1761"/>
    <w:rsid w:val="00DE573F"/>
    <w:rsid w:val="00DF2495"/>
    <w:rsid w:val="00E0610D"/>
    <w:rsid w:val="00E15CC8"/>
    <w:rsid w:val="00E258EF"/>
    <w:rsid w:val="00E3109A"/>
    <w:rsid w:val="00E347FE"/>
    <w:rsid w:val="00E379A9"/>
    <w:rsid w:val="00E525DA"/>
    <w:rsid w:val="00E52ECA"/>
    <w:rsid w:val="00E535B1"/>
    <w:rsid w:val="00E53C4E"/>
    <w:rsid w:val="00E6055C"/>
    <w:rsid w:val="00E619D5"/>
    <w:rsid w:val="00E61F56"/>
    <w:rsid w:val="00E90342"/>
    <w:rsid w:val="00EA4D04"/>
    <w:rsid w:val="00EA540F"/>
    <w:rsid w:val="00EA7FE2"/>
    <w:rsid w:val="00EB1008"/>
    <w:rsid w:val="00EB2FA3"/>
    <w:rsid w:val="00EB342C"/>
    <w:rsid w:val="00EC1FCF"/>
    <w:rsid w:val="00ED093F"/>
    <w:rsid w:val="00ED1154"/>
    <w:rsid w:val="00ED20B0"/>
    <w:rsid w:val="00ED7EA5"/>
    <w:rsid w:val="00EE04A6"/>
    <w:rsid w:val="00EE0A00"/>
    <w:rsid w:val="00EF1DCB"/>
    <w:rsid w:val="00EF3C21"/>
    <w:rsid w:val="00EF470E"/>
    <w:rsid w:val="00EF7D8C"/>
    <w:rsid w:val="00EF7E28"/>
    <w:rsid w:val="00F03C8B"/>
    <w:rsid w:val="00F04785"/>
    <w:rsid w:val="00F127E3"/>
    <w:rsid w:val="00F13AF3"/>
    <w:rsid w:val="00F2616C"/>
    <w:rsid w:val="00F2771C"/>
    <w:rsid w:val="00F34969"/>
    <w:rsid w:val="00F5474B"/>
    <w:rsid w:val="00F55912"/>
    <w:rsid w:val="00F6038E"/>
    <w:rsid w:val="00F80F5D"/>
    <w:rsid w:val="00F84900"/>
    <w:rsid w:val="00FA0684"/>
    <w:rsid w:val="00FA0EC6"/>
    <w:rsid w:val="00FA6086"/>
    <w:rsid w:val="00FB41DF"/>
    <w:rsid w:val="00FB73B6"/>
    <w:rsid w:val="00FE43E7"/>
    <w:rsid w:val="00FE6656"/>
    <w:rsid w:val="00FE7A9A"/>
    <w:rsid w:val="00FF216A"/>
    <w:rsid w:val="00FF78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594"/>
    <w:rPr>
      <w:sz w:val="24"/>
      <w:szCs w:val="24"/>
      <w:lang w:val="en-US" w:eastAsia="en-US"/>
    </w:rPr>
  </w:style>
  <w:style w:type="paragraph" w:styleId="Heading2">
    <w:name w:val="heading 2"/>
    <w:basedOn w:val="Normal"/>
    <w:qFormat/>
    <w:rsid w:val="00EB100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1008"/>
    <w:rPr>
      <w:b/>
      <w:bCs/>
    </w:rPr>
  </w:style>
  <w:style w:type="character" w:styleId="Hyperlink">
    <w:name w:val="Hyperlink"/>
    <w:basedOn w:val="DefaultParagraphFont"/>
    <w:rsid w:val="00EB1008"/>
    <w:rPr>
      <w:color w:val="0000FF"/>
      <w:u w:val="single"/>
    </w:rPr>
  </w:style>
  <w:style w:type="paragraph" w:styleId="BalloonText">
    <w:name w:val="Balloon Text"/>
    <w:basedOn w:val="Normal"/>
    <w:semiHidden/>
    <w:rsid w:val="000567FB"/>
    <w:rPr>
      <w:rFonts w:ascii="Tahoma" w:hAnsi="Tahoma" w:cs="Tahoma"/>
      <w:sz w:val="16"/>
      <w:szCs w:val="16"/>
    </w:rPr>
  </w:style>
  <w:style w:type="character" w:styleId="FollowedHyperlink">
    <w:name w:val="FollowedHyperlink"/>
    <w:basedOn w:val="DefaultParagraphFont"/>
    <w:rsid w:val="00274710"/>
    <w:rPr>
      <w:color w:val="800080"/>
      <w:u w:val="single"/>
    </w:rPr>
  </w:style>
  <w:style w:type="paragraph" w:styleId="Header">
    <w:name w:val="header"/>
    <w:basedOn w:val="Normal"/>
    <w:link w:val="HeaderChar"/>
    <w:uiPriority w:val="99"/>
    <w:rsid w:val="006B74E4"/>
    <w:pPr>
      <w:tabs>
        <w:tab w:val="center" w:pos="4153"/>
        <w:tab w:val="right" w:pos="8306"/>
      </w:tabs>
    </w:pPr>
  </w:style>
  <w:style w:type="character" w:customStyle="1" w:styleId="HeaderChar">
    <w:name w:val="Header Char"/>
    <w:basedOn w:val="DefaultParagraphFont"/>
    <w:link w:val="Header"/>
    <w:uiPriority w:val="99"/>
    <w:rsid w:val="006B74E4"/>
    <w:rPr>
      <w:sz w:val="24"/>
      <w:szCs w:val="24"/>
      <w:lang w:val="en-US" w:eastAsia="en-US"/>
    </w:rPr>
  </w:style>
  <w:style w:type="paragraph" w:styleId="Footer">
    <w:name w:val="footer"/>
    <w:basedOn w:val="Normal"/>
    <w:link w:val="FooterChar"/>
    <w:rsid w:val="006B74E4"/>
    <w:pPr>
      <w:tabs>
        <w:tab w:val="center" w:pos="4153"/>
        <w:tab w:val="right" w:pos="8306"/>
      </w:tabs>
    </w:pPr>
  </w:style>
  <w:style w:type="character" w:customStyle="1" w:styleId="FooterChar">
    <w:name w:val="Footer Char"/>
    <w:basedOn w:val="DefaultParagraphFont"/>
    <w:link w:val="Footer"/>
    <w:rsid w:val="006B74E4"/>
    <w:rPr>
      <w:sz w:val="24"/>
      <w:szCs w:val="24"/>
      <w:lang w:val="en-US" w:eastAsia="en-US"/>
    </w:rPr>
  </w:style>
  <w:style w:type="paragraph" w:customStyle="1" w:styleId="yiv57694517msonormal">
    <w:name w:val="yiv57694517msonormal"/>
    <w:basedOn w:val="Normal"/>
    <w:rsid w:val="008F05D3"/>
    <w:pPr>
      <w:spacing w:before="100" w:beforeAutospacing="1" w:after="100" w:afterAutospacing="1"/>
    </w:pPr>
    <w:rPr>
      <w:lang w:val="el-GR" w:eastAsia="el-GR"/>
    </w:rPr>
  </w:style>
  <w:style w:type="paragraph" w:customStyle="1" w:styleId="Default">
    <w:name w:val="Default"/>
    <w:rsid w:val="007E5482"/>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99"/>
    <w:qFormat/>
    <w:rsid w:val="006407B3"/>
    <w:pPr>
      <w:spacing w:after="200" w:line="276" w:lineRule="auto"/>
      <w:ind w:left="720"/>
    </w:pPr>
    <w:rPr>
      <w:rFonts w:ascii="Calibri" w:hAnsi="Calibri" w:cs="Calibri"/>
      <w:sz w:val="22"/>
      <w:szCs w:val="22"/>
      <w:lang w:val="en-GB"/>
    </w:rPr>
  </w:style>
  <w:style w:type="paragraph" w:styleId="HTMLPreformatted">
    <w:name w:val="HTML Preformatted"/>
    <w:basedOn w:val="Normal"/>
    <w:link w:val="HTMLPreformattedChar"/>
    <w:uiPriority w:val="99"/>
    <w:unhideWhenUsed/>
    <w:rsid w:val="00D27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D27BF8"/>
    <w:rPr>
      <w:rFonts w:ascii="Courier New" w:hAnsi="Courier New" w:cs="Courier New"/>
    </w:rPr>
  </w:style>
  <w:style w:type="paragraph" w:customStyle="1" w:styleId="CVHeading1">
    <w:name w:val="CV Heading 1"/>
    <w:basedOn w:val="Normal"/>
    <w:next w:val="Normal"/>
    <w:rsid w:val="00881162"/>
    <w:pPr>
      <w:suppressAutoHyphens/>
      <w:spacing w:before="74"/>
      <w:ind w:left="113" w:right="113"/>
      <w:jc w:val="right"/>
    </w:pPr>
    <w:rPr>
      <w:rFonts w:ascii="Arial Narrow" w:hAnsi="Arial Narrow"/>
      <w:b/>
      <w:szCs w:val="20"/>
      <w:lang w:val="el-GR" w:eastAsia="ar-SA"/>
    </w:rPr>
  </w:style>
  <w:style w:type="paragraph" w:customStyle="1" w:styleId="CVHeading2-FirstLine">
    <w:name w:val="CV Heading 2 - First Line"/>
    <w:basedOn w:val="Normal"/>
    <w:next w:val="Normal"/>
    <w:rsid w:val="00881162"/>
    <w:pPr>
      <w:suppressAutoHyphens/>
      <w:spacing w:before="74"/>
      <w:ind w:left="113" w:right="113"/>
      <w:jc w:val="right"/>
    </w:pPr>
    <w:rPr>
      <w:rFonts w:ascii="Arial Narrow" w:hAnsi="Arial Narrow"/>
      <w:sz w:val="22"/>
      <w:szCs w:val="20"/>
      <w:lang w:val="el-GR" w:eastAsia="ar-SA"/>
    </w:rPr>
  </w:style>
  <w:style w:type="paragraph" w:customStyle="1" w:styleId="CVHeading3">
    <w:name w:val="CV Heading 3"/>
    <w:basedOn w:val="Normal"/>
    <w:next w:val="Normal"/>
    <w:rsid w:val="00881162"/>
    <w:pPr>
      <w:suppressAutoHyphens/>
      <w:ind w:left="113" w:right="113"/>
      <w:jc w:val="right"/>
      <w:textAlignment w:val="center"/>
    </w:pPr>
    <w:rPr>
      <w:rFonts w:ascii="Arial Narrow" w:hAnsi="Arial Narrow"/>
      <w:sz w:val="20"/>
      <w:szCs w:val="20"/>
      <w:lang w:val="el-GR" w:eastAsia="ar-SA"/>
    </w:rPr>
  </w:style>
  <w:style w:type="paragraph" w:customStyle="1" w:styleId="CVHeading3-FirstLine">
    <w:name w:val="CV Heading 3 - First Line"/>
    <w:basedOn w:val="CVHeading3"/>
    <w:next w:val="CVHeading3"/>
    <w:rsid w:val="00881162"/>
    <w:pPr>
      <w:spacing w:before="74"/>
    </w:pPr>
  </w:style>
  <w:style w:type="paragraph" w:customStyle="1" w:styleId="CVMajor-FirstLine">
    <w:name w:val="CV Major - First Line"/>
    <w:basedOn w:val="Normal"/>
    <w:next w:val="Normal"/>
    <w:rsid w:val="00881162"/>
    <w:pPr>
      <w:suppressAutoHyphens/>
      <w:spacing w:before="74"/>
      <w:ind w:left="113" w:right="113"/>
    </w:pPr>
    <w:rPr>
      <w:rFonts w:ascii="Arial Narrow" w:hAnsi="Arial Narrow"/>
      <w:b/>
      <w:szCs w:val="20"/>
      <w:lang w:val="el-GR" w:eastAsia="ar-SA"/>
    </w:rPr>
  </w:style>
  <w:style w:type="paragraph" w:customStyle="1" w:styleId="CVNormal">
    <w:name w:val="CV Normal"/>
    <w:basedOn w:val="Normal"/>
    <w:rsid w:val="00881162"/>
    <w:pPr>
      <w:suppressAutoHyphens/>
      <w:ind w:left="113" w:right="113"/>
    </w:pPr>
    <w:rPr>
      <w:rFonts w:ascii="Arial Narrow" w:hAnsi="Arial Narrow"/>
      <w:sz w:val="20"/>
      <w:szCs w:val="20"/>
      <w:lang w:val="el-GR" w:eastAsia="ar-SA"/>
    </w:rPr>
  </w:style>
  <w:style w:type="paragraph" w:customStyle="1" w:styleId="CVNormal-FirstLine">
    <w:name w:val="CV Normal - First Line"/>
    <w:basedOn w:val="CVNormal"/>
    <w:next w:val="CVNormal"/>
    <w:rsid w:val="00881162"/>
    <w:pPr>
      <w:spacing w:before="74"/>
    </w:pPr>
  </w:style>
  <w:style w:type="character" w:styleId="Emphasis">
    <w:name w:val="Emphasis"/>
    <w:qFormat/>
    <w:rsid w:val="00EF1DCB"/>
    <w:rPr>
      <w:i/>
      <w:iCs/>
    </w:rPr>
  </w:style>
  <w:style w:type="paragraph" w:customStyle="1" w:styleId="LevelAssessment-Code">
    <w:name w:val="Level Assessment - Code"/>
    <w:basedOn w:val="Normal"/>
    <w:next w:val="Normal"/>
    <w:rsid w:val="00135467"/>
    <w:pPr>
      <w:suppressAutoHyphens/>
      <w:ind w:left="28"/>
      <w:jc w:val="center"/>
    </w:pPr>
    <w:rPr>
      <w:rFonts w:ascii="Arial Narrow" w:hAnsi="Arial Narrow"/>
      <w:sz w:val="18"/>
      <w:szCs w:val="20"/>
      <w:lang w:val="el-GR" w:eastAsia="ar-SA"/>
    </w:rPr>
  </w:style>
  <w:style w:type="paragraph" w:styleId="FootnoteText">
    <w:name w:val="footnote text"/>
    <w:basedOn w:val="Normal"/>
    <w:link w:val="FootnoteTextChar"/>
    <w:rsid w:val="00751065"/>
    <w:rPr>
      <w:sz w:val="20"/>
      <w:szCs w:val="20"/>
    </w:rPr>
  </w:style>
  <w:style w:type="character" w:customStyle="1" w:styleId="FootnoteTextChar">
    <w:name w:val="Footnote Text Char"/>
    <w:basedOn w:val="DefaultParagraphFont"/>
    <w:link w:val="FootnoteText"/>
    <w:rsid w:val="00751065"/>
    <w:rPr>
      <w:lang w:val="en-US" w:eastAsia="en-US"/>
    </w:rPr>
  </w:style>
  <w:style w:type="character" w:styleId="FootnoteReference">
    <w:name w:val="footnote reference"/>
    <w:basedOn w:val="DefaultParagraphFont"/>
    <w:rsid w:val="00751065"/>
    <w:rPr>
      <w:vertAlign w:val="superscript"/>
    </w:rPr>
  </w:style>
</w:styles>
</file>

<file path=word/webSettings.xml><?xml version="1.0" encoding="utf-8"?>
<w:webSettings xmlns:r="http://schemas.openxmlformats.org/officeDocument/2006/relationships" xmlns:w="http://schemas.openxmlformats.org/wordprocessingml/2006/main">
  <w:divs>
    <w:div w:id="451676842">
      <w:bodyDiv w:val="1"/>
      <w:marLeft w:val="0"/>
      <w:marRight w:val="0"/>
      <w:marTop w:val="0"/>
      <w:marBottom w:val="0"/>
      <w:divBdr>
        <w:top w:val="none" w:sz="0" w:space="0" w:color="auto"/>
        <w:left w:val="none" w:sz="0" w:space="0" w:color="auto"/>
        <w:bottom w:val="none" w:sz="0" w:space="0" w:color="auto"/>
        <w:right w:val="none" w:sz="0" w:space="0" w:color="auto"/>
      </w:divBdr>
    </w:div>
    <w:div w:id="776413015">
      <w:bodyDiv w:val="1"/>
      <w:marLeft w:val="0"/>
      <w:marRight w:val="0"/>
      <w:marTop w:val="0"/>
      <w:marBottom w:val="0"/>
      <w:divBdr>
        <w:top w:val="none" w:sz="0" w:space="0" w:color="auto"/>
        <w:left w:val="none" w:sz="0" w:space="0" w:color="auto"/>
        <w:bottom w:val="none" w:sz="0" w:space="0" w:color="auto"/>
        <w:right w:val="none" w:sz="0" w:space="0" w:color="auto"/>
      </w:divBdr>
    </w:div>
    <w:div w:id="967930082">
      <w:bodyDiv w:val="1"/>
      <w:marLeft w:val="0"/>
      <w:marRight w:val="0"/>
      <w:marTop w:val="0"/>
      <w:marBottom w:val="0"/>
      <w:divBdr>
        <w:top w:val="none" w:sz="0" w:space="0" w:color="auto"/>
        <w:left w:val="none" w:sz="0" w:space="0" w:color="auto"/>
        <w:bottom w:val="none" w:sz="0" w:space="0" w:color="auto"/>
        <w:right w:val="none" w:sz="0" w:space="0" w:color="auto"/>
      </w:divBdr>
    </w:div>
    <w:div w:id="1064841363">
      <w:bodyDiv w:val="1"/>
      <w:marLeft w:val="0"/>
      <w:marRight w:val="0"/>
      <w:marTop w:val="0"/>
      <w:marBottom w:val="0"/>
      <w:divBdr>
        <w:top w:val="none" w:sz="0" w:space="0" w:color="auto"/>
        <w:left w:val="none" w:sz="0" w:space="0" w:color="auto"/>
        <w:bottom w:val="none" w:sz="0" w:space="0" w:color="auto"/>
        <w:right w:val="none" w:sz="0" w:space="0" w:color="auto"/>
      </w:divBdr>
    </w:div>
    <w:div w:id="1184056859">
      <w:bodyDiv w:val="1"/>
      <w:marLeft w:val="0"/>
      <w:marRight w:val="0"/>
      <w:marTop w:val="0"/>
      <w:marBottom w:val="0"/>
      <w:divBdr>
        <w:top w:val="none" w:sz="0" w:space="0" w:color="auto"/>
        <w:left w:val="none" w:sz="0" w:space="0" w:color="auto"/>
        <w:bottom w:val="none" w:sz="0" w:space="0" w:color="auto"/>
        <w:right w:val="none" w:sz="0" w:space="0" w:color="auto"/>
      </w:divBdr>
    </w:div>
    <w:div w:id="1215316173">
      <w:bodyDiv w:val="1"/>
      <w:marLeft w:val="0"/>
      <w:marRight w:val="0"/>
      <w:marTop w:val="0"/>
      <w:marBottom w:val="0"/>
      <w:divBdr>
        <w:top w:val="none" w:sz="0" w:space="0" w:color="auto"/>
        <w:left w:val="none" w:sz="0" w:space="0" w:color="auto"/>
        <w:bottom w:val="none" w:sz="0" w:space="0" w:color="auto"/>
        <w:right w:val="none" w:sz="0" w:space="0" w:color="auto"/>
      </w:divBdr>
      <w:divsChild>
        <w:div w:id="194229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0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5997">
      <w:bodyDiv w:val="1"/>
      <w:marLeft w:val="0"/>
      <w:marRight w:val="0"/>
      <w:marTop w:val="0"/>
      <w:marBottom w:val="0"/>
      <w:divBdr>
        <w:top w:val="none" w:sz="0" w:space="0" w:color="auto"/>
        <w:left w:val="none" w:sz="0" w:space="0" w:color="auto"/>
        <w:bottom w:val="none" w:sz="0" w:space="0" w:color="auto"/>
        <w:right w:val="none" w:sz="0" w:space="0" w:color="auto"/>
      </w:divBdr>
    </w:div>
    <w:div w:id="1662808118">
      <w:bodyDiv w:val="1"/>
      <w:marLeft w:val="0"/>
      <w:marRight w:val="0"/>
      <w:marTop w:val="0"/>
      <w:marBottom w:val="0"/>
      <w:divBdr>
        <w:top w:val="none" w:sz="0" w:space="0" w:color="auto"/>
        <w:left w:val="none" w:sz="0" w:space="0" w:color="auto"/>
        <w:bottom w:val="none" w:sz="0" w:space="0" w:color="auto"/>
        <w:right w:val="none" w:sz="0" w:space="0" w:color="auto"/>
      </w:divBdr>
    </w:div>
    <w:div w:id="1735543063">
      <w:bodyDiv w:val="1"/>
      <w:marLeft w:val="0"/>
      <w:marRight w:val="0"/>
      <w:marTop w:val="0"/>
      <w:marBottom w:val="0"/>
      <w:divBdr>
        <w:top w:val="none" w:sz="0" w:space="0" w:color="auto"/>
        <w:left w:val="none" w:sz="0" w:space="0" w:color="auto"/>
        <w:bottom w:val="none" w:sz="0" w:space="0" w:color="auto"/>
        <w:right w:val="none" w:sz="0" w:space="0" w:color="auto"/>
      </w:divBdr>
      <w:divsChild>
        <w:div w:id="1543791112">
          <w:marLeft w:val="0"/>
          <w:marRight w:val="0"/>
          <w:marTop w:val="0"/>
          <w:marBottom w:val="0"/>
          <w:divBdr>
            <w:top w:val="none" w:sz="0" w:space="0" w:color="auto"/>
            <w:left w:val="none" w:sz="0" w:space="0" w:color="auto"/>
            <w:bottom w:val="none" w:sz="0" w:space="0" w:color="auto"/>
            <w:right w:val="none" w:sz="0" w:space="0" w:color="auto"/>
          </w:divBdr>
          <w:divsChild>
            <w:div w:id="2034837135">
              <w:marLeft w:val="0"/>
              <w:marRight w:val="0"/>
              <w:marTop w:val="0"/>
              <w:marBottom w:val="0"/>
              <w:divBdr>
                <w:top w:val="none" w:sz="0" w:space="0" w:color="auto"/>
                <w:left w:val="none" w:sz="0" w:space="0" w:color="auto"/>
                <w:bottom w:val="none" w:sz="0" w:space="0" w:color="auto"/>
                <w:right w:val="none" w:sz="0" w:space="0" w:color="auto"/>
              </w:divBdr>
              <w:divsChild>
                <w:div w:id="1558668808">
                  <w:marLeft w:val="0"/>
                  <w:marRight w:val="0"/>
                  <w:marTop w:val="0"/>
                  <w:marBottom w:val="0"/>
                  <w:divBdr>
                    <w:top w:val="none" w:sz="0" w:space="0" w:color="auto"/>
                    <w:left w:val="none" w:sz="0" w:space="0" w:color="auto"/>
                    <w:bottom w:val="none" w:sz="0" w:space="0" w:color="auto"/>
                    <w:right w:val="none" w:sz="0" w:space="0" w:color="auto"/>
                  </w:divBdr>
                  <w:divsChild>
                    <w:div w:id="207572446">
                      <w:marLeft w:val="0"/>
                      <w:marRight w:val="0"/>
                      <w:marTop w:val="0"/>
                      <w:marBottom w:val="0"/>
                      <w:divBdr>
                        <w:top w:val="none" w:sz="0" w:space="0" w:color="auto"/>
                        <w:left w:val="none" w:sz="0" w:space="0" w:color="auto"/>
                        <w:bottom w:val="none" w:sz="0" w:space="0" w:color="auto"/>
                        <w:right w:val="none" w:sz="0" w:space="0" w:color="auto"/>
                      </w:divBdr>
                      <w:divsChild>
                        <w:div w:id="1763138150">
                          <w:marLeft w:val="0"/>
                          <w:marRight w:val="0"/>
                          <w:marTop w:val="0"/>
                          <w:marBottom w:val="0"/>
                          <w:divBdr>
                            <w:top w:val="none" w:sz="0" w:space="0" w:color="auto"/>
                            <w:left w:val="none" w:sz="0" w:space="0" w:color="auto"/>
                            <w:bottom w:val="none" w:sz="0" w:space="0" w:color="auto"/>
                            <w:right w:val="none" w:sz="0" w:space="0" w:color="auto"/>
                          </w:divBdr>
                          <w:divsChild>
                            <w:div w:id="96146159">
                              <w:marLeft w:val="0"/>
                              <w:marRight w:val="0"/>
                              <w:marTop w:val="0"/>
                              <w:marBottom w:val="0"/>
                              <w:divBdr>
                                <w:top w:val="none" w:sz="0" w:space="0" w:color="auto"/>
                                <w:left w:val="none" w:sz="0" w:space="0" w:color="auto"/>
                                <w:bottom w:val="none" w:sz="0" w:space="0" w:color="auto"/>
                                <w:right w:val="none" w:sz="0" w:space="0" w:color="auto"/>
                              </w:divBdr>
                              <w:divsChild>
                                <w:div w:id="19405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648398">
      <w:bodyDiv w:val="1"/>
      <w:marLeft w:val="0"/>
      <w:marRight w:val="0"/>
      <w:marTop w:val="0"/>
      <w:marBottom w:val="0"/>
      <w:divBdr>
        <w:top w:val="none" w:sz="0" w:space="0" w:color="auto"/>
        <w:left w:val="none" w:sz="0" w:space="0" w:color="auto"/>
        <w:bottom w:val="none" w:sz="0" w:space="0" w:color="auto"/>
        <w:right w:val="none" w:sz="0" w:space="0" w:color="auto"/>
      </w:divBdr>
    </w:div>
    <w:div w:id="1978408531">
      <w:bodyDiv w:val="1"/>
      <w:marLeft w:val="0"/>
      <w:marRight w:val="0"/>
      <w:marTop w:val="0"/>
      <w:marBottom w:val="0"/>
      <w:divBdr>
        <w:top w:val="none" w:sz="0" w:space="0" w:color="auto"/>
        <w:left w:val="none" w:sz="0" w:space="0" w:color="auto"/>
        <w:bottom w:val="none" w:sz="0" w:space="0" w:color="auto"/>
        <w:right w:val="none" w:sz="0" w:space="0" w:color="auto"/>
      </w:divBdr>
      <w:divsChild>
        <w:div w:id="976763974">
          <w:marLeft w:val="0"/>
          <w:marRight w:val="0"/>
          <w:marTop w:val="0"/>
          <w:marBottom w:val="0"/>
          <w:divBdr>
            <w:top w:val="none" w:sz="0" w:space="0" w:color="auto"/>
            <w:left w:val="none" w:sz="0" w:space="0" w:color="auto"/>
            <w:bottom w:val="none" w:sz="0" w:space="0" w:color="auto"/>
            <w:right w:val="none" w:sz="0" w:space="0" w:color="auto"/>
          </w:divBdr>
          <w:divsChild>
            <w:div w:id="2081439920">
              <w:marLeft w:val="0"/>
              <w:marRight w:val="0"/>
              <w:marTop w:val="0"/>
              <w:marBottom w:val="0"/>
              <w:divBdr>
                <w:top w:val="none" w:sz="0" w:space="0" w:color="auto"/>
                <w:left w:val="none" w:sz="0" w:space="0" w:color="auto"/>
                <w:bottom w:val="none" w:sz="0" w:space="0" w:color="auto"/>
                <w:right w:val="none" w:sz="0" w:space="0" w:color="auto"/>
              </w:divBdr>
              <w:divsChild>
                <w:div w:id="1021738817">
                  <w:marLeft w:val="0"/>
                  <w:marRight w:val="0"/>
                  <w:marTop w:val="0"/>
                  <w:marBottom w:val="0"/>
                  <w:divBdr>
                    <w:top w:val="none" w:sz="0" w:space="0" w:color="auto"/>
                    <w:left w:val="none" w:sz="0" w:space="0" w:color="auto"/>
                    <w:bottom w:val="none" w:sz="0" w:space="0" w:color="auto"/>
                    <w:right w:val="none" w:sz="0" w:space="0" w:color="auto"/>
                  </w:divBdr>
                  <w:divsChild>
                    <w:div w:id="1973632493">
                      <w:marLeft w:val="0"/>
                      <w:marRight w:val="0"/>
                      <w:marTop w:val="0"/>
                      <w:marBottom w:val="0"/>
                      <w:divBdr>
                        <w:top w:val="none" w:sz="0" w:space="0" w:color="auto"/>
                        <w:left w:val="none" w:sz="0" w:space="0" w:color="auto"/>
                        <w:bottom w:val="none" w:sz="0" w:space="0" w:color="auto"/>
                        <w:right w:val="none" w:sz="0" w:space="0" w:color="auto"/>
                      </w:divBdr>
                      <w:divsChild>
                        <w:div w:id="1915704776">
                          <w:marLeft w:val="0"/>
                          <w:marRight w:val="0"/>
                          <w:marTop w:val="0"/>
                          <w:marBottom w:val="0"/>
                          <w:divBdr>
                            <w:top w:val="none" w:sz="0" w:space="0" w:color="auto"/>
                            <w:left w:val="none" w:sz="0" w:space="0" w:color="auto"/>
                            <w:bottom w:val="none" w:sz="0" w:space="0" w:color="auto"/>
                            <w:right w:val="none" w:sz="0" w:space="0" w:color="auto"/>
                          </w:divBdr>
                          <w:divsChild>
                            <w:div w:id="1861971942">
                              <w:marLeft w:val="0"/>
                              <w:marRight w:val="0"/>
                              <w:marTop w:val="0"/>
                              <w:marBottom w:val="0"/>
                              <w:divBdr>
                                <w:top w:val="none" w:sz="0" w:space="0" w:color="auto"/>
                                <w:left w:val="none" w:sz="0" w:space="0" w:color="auto"/>
                                <w:bottom w:val="none" w:sz="0" w:space="0" w:color="auto"/>
                                <w:right w:val="none" w:sz="0" w:space="0" w:color="auto"/>
                              </w:divBdr>
                              <w:divsChild>
                                <w:div w:id="15791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enter-athens@pspa.uo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stourismconferenc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66F9D-6011-4C17-BF43-B9866ED2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Pages>
  <Words>626</Words>
  <Characters>4384</Characters>
  <Application>Microsoft Office Word</Application>
  <DocSecurity>0</DocSecurity>
  <Lines>36</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EΥΡΩΠΑΪΚΟ ΚΕΝΤΡΟ ΑΡΙΣΤΕΙΑΣ JEAN MONNET</vt:lpstr>
      <vt:lpstr>EΥΡΩΠΑΪΚΟ ΚΕΝΤΡΟ ΑΡΙΣΤΕΙΑΣ JEAN MONNET</vt:lpstr>
    </vt:vector>
  </TitlesOfParts>
  <Company>ms</Company>
  <LinksUpToDate>false</LinksUpToDate>
  <CharactersWithSpaces>5001</CharactersWithSpaces>
  <SharedDoc>false</SharedDoc>
  <HLinks>
    <vt:vector size="12" baseType="variant">
      <vt:variant>
        <vt:i4>8257568</vt:i4>
      </vt:variant>
      <vt:variant>
        <vt:i4>3</vt:i4>
      </vt:variant>
      <vt:variant>
        <vt:i4>0</vt:i4>
      </vt:variant>
      <vt:variant>
        <vt:i4>5</vt:i4>
      </vt:variant>
      <vt:variant>
        <vt:lpwstr>http://www.jmc.uoa.gr/</vt:lpwstr>
      </vt:variant>
      <vt:variant>
        <vt:lpwstr/>
      </vt:variant>
      <vt:variant>
        <vt:i4>3276802</vt:i4>
      </vt:variant>
      <vt:variant>
        <vt:i4>0</vt:i4>
      </vt:variant>
      <vt:variant>
        <vt:i4>0</vt:i4>
      </vt:variant>
      <vt:variant>
        <vt:i4>5</vt:i4>
      </vt:variant>
      <vt:variant>
        <vt:lpwstr>mailto:jmcenter-athens@pspa.uoa.gr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EΥΡΩΠΑΪΚΟ ΚΕΝΤΡΟ ΑΡΙΣΤΕΙΑΣ JEAN MONNET</dc:title>
  <dc:creator>me</dc:creator>
  <cp:lastModifiedBy>JMC</cp:lastModifiedBy>
  <cp:revision>56</cp:revision>
  <cp:lastPrinted>2015-01-09T07:51:00Z</cp:lastPrinted>
  <dcterms:created xsi:type="dcterms:W3CDTF">2014-11-18T12:02:00Z</dcterms:created>
  <dcterms:modified xsi:type="dcterms:W3CDTF">2015-01-16T07:39:00Z</dcterms:modified>
</cp:coreProperties>
</file>