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29" w:rsidRPr="00B16978" w:rsidRDefault="00A37029" w:rsidP="00A37029">
      <w:pPr>
        <w:jc w:val="center"/>
        <w:rPr>
          <w:b/>
          <w:sz w:val="32"/>
          <w:szCs w:val="32"/>
        </w:rPr>
      </w:pPr>
      <w:r w:rsidRPr="00B16978">
        <w:rPr>
          <w:b/>
          <w:sz w:val="32"/>
          <w:szCs w:val="32"/>
        </w:rPr>
        <w:t>ΑΝΑΚΟΙΝΩΣΗ</w:t>
      </w:r>
      <w:r w:rsidR="00936EED" w:rsidRPr="00B16978">
        <w:rPr>
          <w:b/>
          <w:sz w:val="32"/>
          <w:szCs w:val="32"/>
        </w:rPr>
        <w:t xml:space="preserve"> </w:t>
      </w:r>
    </w:p>
    <w:p w:rsidR="00A37029" w:rsidRPr="00B16978" w:rsidRDefault="00936EED" w:rsidP="00A37029">
      <w:pPr>
        <w:jc w:val="center"/>
        <w:rPr>
          <w:b/>
          <w:sz w:val="32"/>
          <w:szCs w:val="32"/>
        </w:rPr>
      </w:pPr>
      <w:r w:rsidRPr="00B16978">
        <w:rPr>
          <w:b/>
          <w:sz w:val="32"/>
          <w:szCs w:val="32"/>
        </w:rPr>
        <w:t>ΕΓΓΡΑΦΩΝ</w:t>
      </w:r>
    </w:p>
    <w:p w:rsidR="00A37029" w:rsidRPr="00B16978" w:rsidRDefault="00A37029" w:rsidP="003E2BC1">
      <w:pPr>
        <w:pStyle w:val="a3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 w:rsidRPr="00B16978">
        <w:rPr>
          <w:color w:val="000000" w:themeColor="text1"/>
          <w:sz w:val="32"/>
          <w:szCs w:val="32"/>
        </w:rPr>
        <w:t xml:space="preserve">Οι ανανεώσεις των  εγγραφών θα πραγματοποιηθούν από </w:t>
      </w:r>
      <w:r w:rsidR="00970775">
        <w:rPr>
          <w:b/>
          <w:color w:val="000000" w:themeColor="text1"/>
          <w:sz w:val="32"/>
          <w:szCs w:val="32"/>
        </w:rPr>
        <w:t xml:space="preserve"> </w:t>
      </w:r>
      <w:r w:rsidR="005B3574" w:rsidRPr="005B3574">
        <w:rPr>
          <w:b/>
          <w:color w:val="000000" w:themeColor="text1"/>
          <w:sz w:val="32"/>
          <w:szCs w:val="32"/>
        </w:rPr>
        <w:t xml:space="preserve">14 </w:t>
      </w:r>
      <w:r w:rsidR="00970775">
        <w:rPr>
          <w:b/>
          <w:color w:val="000000" w:themeColor="text1"/>
          <w:sz w:val="32"/>
          <w:szCs w:val="32"/>
        </w:rPr>
        <w:t xml:space="preserve">Φεβρουαρίου  έως και </w:t>
      </w:r>
      <w:r w:rsidR="00506157" w:rsidRPr="00B16978">
        <w:rPr>
          <w:b/>
          <w:color w:val="000000" w:themeColor="text1"/>
          <w:sz w:val="32"/>
          <w:szCs w:val="32"/>
        </w:rPr>
        <w:t xml:space="preserve"> </w:t>
      </w:r>
      <w:r w:rsidR="005B3574" w:rsidRPr="005B3574">
        <w:rPr>
          <w:b/>
          <w:color w:val="000000" w:themeColor="text1"/>
          <w:sz w:val="32"/>
          <w:szCs w:val="32"/>
        </w:rPr>
        <w:t xml:space="preserve">28 </w:t>
      </w:r>
      <w:r w:rsidR="005B3574">
        <w:rPr>
          <w:b/>
          <w:color w:val="000000" w:themeColor="text1"/>
          <w:sz w:val="32"/>
          <w:szCs w:val="32"/>
        </w:rPr>
        <w:t>Φεβρουαρίου</w:t>
      </w:r>
      <w:r w:rsidR="00506157" w:rsidRPr="00B16978">
        <w:rPr>
          <w:b/>
          <w:color w:val="000000" w:themeColor="text1"/>
          <w:sz w:val="32"/>
          <w:szCs w:val="32"/>
        </w:rPr>
        <w:t xml:space="preserve"> 201</w:t>
      </w:r>
      <w:r w:rsidR="00652E69">
        <w:rPr>
          <w:b/>
          <w:color w:val="000000" w:themeColor="text1"/>
          <w:sz w:val="32"/>
          <w:szCs w:val="32"/>
        </w:rPr>
        <w:t>8</w:t>
      </w:r>
      <w:r w:rsidRPr="00B16978">
        <w:rPr>
          <w:color w:val="000000" w:themeColor="text1"/>
          <w:sz w:val="32"/>
          <w:szCs w:val="32"/>
        </w:rPr>
        <w:t xml:space="preserve">. </w:t>
      </w:r>
      <w:r w:rsidR="00506157" w:rsidRPr="00B16978">
        <w:rPr>
          <w:color w:val="000000" w:themeColor="text1"/>
          <w:sz w:val="32"/>
          <w:szCs w:val="32"/>
        </w:rPr>
        <w:t xml:space="preserve">                 </w:t>
      </w:r>
      <w:r w:rsidRPr="00B16978">
        <w:rPr>
          <w:color w:val="000000" w:themeColor="text1"/>
          <w:sz w:val="32"/>
          <w:szCs w:val="32"/>
        </w:rPr>
        <w:t xml:space="preserve">Καθ’ όλο το παραπάνω διάστημα των δύο εβδομάδων θα είναι ανοικτή  η ηλεκτρονική πλατφόρμα στην οποία μπορεί κανείς να κάνει  </w:t>
      </w:r>
      <w:r w:rsidR="00286506" w:rsidRPr="00B16978">
        <w:rPr>
          <w:color w:val="000000" w:themeColor="text1"/>
          <w:sz w:val="32"/>
          <w:szCs w:val="32"/>
        </w:rPr>
        <w:t xml:space="preserve">ή </w:t>
      </w:r>
      <w:r w:rsidRPr="00B16978">
        <w:rPr>
          <w:color w:val="000000" w:themeColor="text1"/>
          <w:sz w:val="32"/>
          <w:szCs w:val="32"/>
        </w:rPr>
        <w:t xml:space="preserve">και να αλλάζει την  δήλωση των μαθημάτων που επιθυμεί να παρακολουθήσει.  </w:t>
      </w:r>
    </w:p>
    <w:p w:rsidR="00A37029" w:rsidRPr="00B16978" w:rsidRDefault="00A37029" w:rsidP="003E2BC1">
      <w:pPr>
        <w:pStyle w:val="a3"/>
        <w:jc w:val="both"/>
        <w:rPr>
          <w:color w:val="000000" w:themeColor="text1"/>
          <w:sz w:val="32"/>
          <w:szCs w:val="32"/>
        </w:rPr>
      </w:pPr>
    </w:p>
    <w:p w:rsidR="00A37029" w:rsidRPr="00B16978" w:rsidRDefault="00506157" w:rsidP="003E2BC1">
      <w:pPr>
        <w:pStyle w:val="a3"/>
        <w:numPr>
          <w:ilvl w:val="0"/>
          <w:numId w:val="1"/>
        </w:numPr>
        <w:jc w:val="both"/>
        <w:rPr>
          <w:rFonts w:cs="Calibri"/>
          <w:color w:val="000000" w:themeColor="text1"/>
          <w:sz w:val="32"/>
          <w:szCs w:val="32"/>
        </w:rPr>
      </w:pPr>
      <w:r w:rsidRPr="00B16978">
        <w:rPr>
          <w:color w:val="000000" w:themeColor="text1"/>
          <w:sz w:val="32"/>
          <w:szCs w:val="32"/>
        </w:rPr>
        <w:t>Στο Εαρινό Ε</w:t>
      </w:r>
      <w:r w:rsidR="00A37029" w:rsidRPr="00B16978">
        <w:rPr>
          <w:color w:val="000000" w:themeColor="text1"/>
          <w:sz w:val="32"/>
          <w:szCs w:val="32"/>
        </w:rPr>
        <w:t xml:space="preserve">ξάμηνο </w:t>
      </w:r>
      <w:r w:rsidR="00DA6315">
        <w:rPr>
          <w:color w:val="000000" w:themeColor="text1"/>
          <w:sz w:val="32"/>
          <w:szCs w:val="32"/>
        </w:rPr>
        <w:t>201</w:t>
      </w:r>
      <w:r w:rsidR="00DA6315" w:rsidRPr="00DA6315">
        <w:rPr>
          <w:color w:val="000000" w:themeColor="text1"/>
          <w:sz w:val="32"/>
          <w:szCs w:val="32"/>
        </w:rPr>
        <w:t>7</w:t>
      </w:r>
      <w:r w:rsidR="00DA6315">
        <w:rPr>
          <w:color w:val="000000" w:themeColor="text1"/>
          <w:sz w:val="32"/>
          <w:szCs w:val="32"/>
        </w:rPr>
        <w:t>-201</w:t>
      </w:r>
      <w:r w:rsidR="00DA6315" w:rsidRPr="00DA6315">
        <w:rPr>
          <w:color w:val="000000" w:themeColor="text1"/>
          <w:sz w:val="32"/>
          <w:szCs w:val="32"/>
        </w:rPr>
        <w:t>8</w:t>
      </w:r>
      <w:r w:rsidR="00E238E1" w:rsidRPr="00B16978">
        <w:rPr>
          <w:color w:val="000000" w:themeColor="text1"/>
          <w:sz w:val="32"/>
          <w:szCs w:val="32"/>
        </w:rPr>
        <w:t xml:space="preserve"> </w:t>
      </w:r>
      <w:r w:rsidR="00A37029" w:rsidRPr="00B16978">
        <w:rPr>
          <w:color w:val="000000" w:themeColor="text1"/>
          <w:sz w:val="32"/>
          <w:szCs w:val="32"/>
        </w:rPr>
        <w:t xml:space="preserve">θα διδαχθούν μόνο τα μαθήματα του </w:t>
      </w:r>
      <w:r w:rsidRPr="00B16978">
        <w:rPr>
          <w:color w:val="000000" w:themeColor="text1"/>
          <w:sz w:val="32"/>
          <w:szCs w:val="32"/>
        </w:rPr>
        <w:t>2</w:t>
      </w:r>
      <w:r w:rsidR="00A37029" w:rsidRPr="00B16978">
        <w:rPr>
          <w:color w:val="000000" w:themeColor="text1"/>
          <w:sz w:val="32"/>
          <w:szCs w:val="32"/>
          <w:vertAlign w:val="superscript"/>
        </w:rPr>
        <w:t>ου</w:t>
      </w:r>
      <w:r w:rsidR="00A37029" w:rsidRPr="00B16978">
        <w:rPr>
          <w:color w:val="000000" w:themeColor="text1"/>
          <w:sz w:val="32"/>
          <w:szCs w:val="32"/>
        </w:rPr>
        <w:t xml:space="preserve">, του </w:t>
      </w:r>
      <w:r w:rsidRPr="00B16978">
        <w:rPr>
          <w:color w:val="000000" w:themeColor="text1"/>
          <w:sz w:val="32"/>
          <w:szCs w:val="32"/>
        </w:rPr>
        <w:t>4</w:t>
      </w:r>
      <w:r w:rsidR="00A37029" w:rsidRPr="00B16978">
        <w:rPr>
          <w:color w:val="000000" w:themeColor="text1"/>
          <w:sz w:val="32"/>
          <w:szCs w:val="32"/>
          <w:vertAlign w:val="superscript"/>
        </w:rPr>
        <w:t>ου</w:t>
      </w:r>
      <w:r w:rsidR="00A37029" w:rsidRPr="00B16978">
        <w:rPr>
          <w:color w:val="000000" w:themeColor="text1"/>
          <w:sz w:val="32"/>
          <w:szCs w:val="32"/>
        </w:rPr>
        <w:t xml:space="preserve"> </w:t>
      </w:r>
      <w:r w:rsidR="003007E1">
        <w:rPr>
          <w:color w:val="000000" w:themeColor="text1"/>
          <w:sz w:val="32"/>
          <w:szCs w:val="32"/>
        </w:rPr>
        <w:t xml:space="preserve">και </w:t>
      </w:r>
      <w:r w:rsidR="00A37029" w:rsidRPr="00B16978">
        <w:rPr>
          <w:color w:val="000000" w:themeColor="text1"/>
          <w:sz w:val="32"/>
          <w:szCs w:val="32"/>
        </w:rPr>
        <w:t xml:space="preserve">του </w:t>
      </w:r>
      <w:r w:rsidRPr="00B16978">
        <w:rPr>
          <w:color w:val="000000" w:themeColor="text1"/>
          <w:sz w:val="32"/>
          <w:szCs w:val="32"/>
        </w:rPr>
        <w:t>6</w:t>
      </w:r>
      <w:r w:rsidR="00A37029" w:rsidRPr="00B16978">
        <w:rPr>
          <w:color w:val="000000" w:themeColor="text1"/>
          <w:sz w:val="32"/>
          <w:szCs w:val="32"/>
          <w:vertAlign w:val="superscript"/>
        </w:rPr>
        <w:t>ου</w:t>
      </w:r>
      <w:r w:rsidR="00A3548D" w:rsidRPr="00B16978">
        <w:rPr>
          <w:color w:val="000000" w:themeColor="text1"/>
          <w:sz w:val="32"/>
          <w:szCs w:val="32"/>
        </w:rPr>
        <w:t>εξαμήν</w:t>
      </w:r>
      <w:r w:rsidR="00E238E1" w:rsidRPr="00B16978">
        <w:rPr>
          <w:color w:val="000000" w:themeColor="text1"/>
          <w:sz w:val="32"/>
          <w:szCs w:val="32"/>
        </w:rPr>
        <w:t>ου.</w:t>
      </w:r>
    </w:p>
    <w:p w:rsidR="00A37029" w:rsidRDefault="00A37029" w:rsidP="003E2BC1">
      <w:pPr>
        <w:pStyle w:val="a3"/>
        <w:jc w:val="both"/>
        <w:rPr>
          <w:sz w:val="32"/>
          <w:szCs w:val="32"/>
        </w:rPr>
      </w:pPr>
    </w:p>
    <w:p w:rsidR="008C52AB" w:rsidRPr="00B16978" w:rsidRDefault="008C52AB" w:rsidP="003E2BC1">
      <w:pPr>
        <w:pStyle w:val="a3"/>
        <w:jc w:val="both"/>
        <w:rPr>
          <w:sz w:val="32"/>
          <w:szCs w:val="32"/>
        </w:rPr>
      </w:pPr>
    </w:p>
    <w:p w:rsidR="002E31FE" w:rsidRDefault="00A3548D" w:rsidP="008C52AB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C52AB">
        <w:rPr>
          <w:sz w:val="32"/>
          <w:szCs w:val="32"/>
        </w:rPr>
        <w:t>Οι εγγραφές στις</w:t>
      </w:r>
      <w:r w:rsidR="00EA6290">
        <w:rPr>
          <w:sz w:val="32"/>
          <w:szCs w:val="32"/>
        </w:rPr>
        <w:t xml:space="preserve"> εργαστ.</w:t>
      </w:r>
      <w:r w:rsidR="00A37029" w:rsidRPr="008C52AB">
        <w:rPr>
          <w:sz w:val="32"/>
          <w:szCs w:val="32"/>
        </w:rPr>
        <w:t xml:space="preserve"> ομάδες </w:t>
      </w:r>
      <w:r w:rsidR="00506157" w:rsidRPr="008C52AB">
        <w:rPr>
          <w:sz w:val="32"/>
          <w:szCs w:val="32"/>
        </w:rPr>
        <w:t xml:space="preserve">α, β, γ, δ, ε, στ, </w:t>
      </w:r>
      <w:r w:rsidRPr="008C52AB">
        <w:rPr>
          <w:sz w:val="32"/>
          <w:szCs w:val="32"/>
        </w:rPr>
        <w:t xml:space="preserve"> ζ,</w:t>
      </w:r>
      <w:r w:rsidR="00506157" w:rsidRPr="008C52AB">
        <w:rPr>
          <w:sz w:val="32"/>
          <w:szCs w:val="32"/>
        </w:rPr>
        <w:t xml:space="preserve"> η</w:t>
      </w:r>
      <w:r w:rsidR="00652E69">
        <w:rPr>
          <w:sz w:val="32"/>
          <w:szCs w:val="32"/>
        </w:rPr>
        <w:t xml:space="preserve">, θ, </w:t>
      </w:r>
      <w:r w:rsidRPr="008C52AB">
        <w:rPr>
          <w:sz w:val="32"/>
          <w:szCs w:val="32"/>
        </w:rPr>
        <w:t xml:space="preserve"> </w:t>
      </w:r>
      <w:r w:rsidR="00A37029" w:rsidRPr="008C52AB">
        <w:rPr>
          <w:sz w:val="32"/>
          <w:szCs w:val="32"/>
        </w:rPr>
        <w:t>θα γίνονται αποκλειστικά με ηλεκτρονικό τρόπο</w:t>
      </w:r>
      <w:r w:rsidR="00EA6290">
        <w:rPr>
          <w:sz w:val="32"/>
          <w:szCs w:val="32"/>
        </w:rPr>
        <w:t xml:space="preserve"> </w:t>
      </w:r>
      <w:r w:rsidR="008C52AB">
        <w:rPr>
          <w:sz w:val="32"/>
          <w:szCs w:val="32"/>
        </w:rPr>
        <w:t>και αφού κλείσουν</w:t>
      </w:r>
      <w:r w:rsidR="002E31FE">
        <w:rPr>
          <w:sz w:val="32"/>
          <w:szCs w:val="32"/>
        </w:rPr>
        <w:t xml:space="preserve"> αυτές </w:t>
      </w:r>
      <w:r w:rsidR="00EA6290">
        <w:rPr>
          <w:sz w:val="32"/>
          <w:szCs w:val="32"/>
        </w:rPr>
        <w:t xml:space="preserve">οι ομάδες </w:t>
      </w:r>
      <w:r w:rsidR="002E31FE" w:rsidRPr="002E31FE">
        <w:rPr>
          <w:b/>
          <w:sz w:val="32"/>
          <w:szCs w:val="32"/>
        </w:rPr>
        <w:t>μόνο τότε</w:t>
      </w:r>
      <w:r w:rsidR="002E31FE">
        <w:rPr>
          <w:sz w:val="32"/>
          <w:szCs w:val="32"/>
        </w:rPr>
        <w:t xml:space="preserve"> θα μπορείτε να γραφόσαστε σε</w:t>
      </w:r>
      <w:r w:rsidR="008C52AB">
        <w:rPr>
          <w:color w:val="000000" w:themeColor="text1"/>
          <w:sz w:val="32"/>
          <w:szCs w:val="32"/>
        </w:rPr>
        <w:t xml:space="preserve"> λίστες</w:t>
      </w:r>
      <w:r w:rsidR="00C470F8" w:rsidRPr="008C52AB">
        <w:rPr>
          <w:color w:val="000000" w:themeColor="text1"/>
          <w:sz w:val="32"/>
          <w:szCs w:val="32"/>
        </w:rPr>
        <w:t xml:space="preserve"> </w:t>
      </w:r>
      <w:r w:rsidR="002E31FE">
        <w:rPr>
          <w:color w:val="000000" w:themeColor="text1"/>
          <w:sz w:val="32"/>
          <w:szCs w:val="32"/>
        </w:rPr>
        <w:t xml:space="preserve">οι οποίες εμφανίζονται </w:t>
      </w:r>
      <w:r w:rsidR="00D41271" w:rsidRPr="008C52AB">
        <w:rPr>
          <w:color w:val="000000" w:themeColor="text1"/>
          <w:sz w:val="32"/>
          <w:szCs w:val="32"/>
        </w:rPr>
        <w:t>στο σύστημα με την</w:t>
      </w:r>
      <w:r w:rsidR="00C470F8" w:rsidRPr="008C52AB">
        <w:rPr>
          <w:color w:val="000000" w:themeColor="text1"/>
          <w:sz w:val="32"/>
          <w:szCs w:val="32"/>
        </w:rPr>
        <w:t xml:space="preserve"> </w:t>
      </w:r>
      <w:r w:rsidR="00506157" w:rsidRPr="008C52AB">
        <w:rPr>
          <w:color w:val="000000" w:themeColor="text1"/>
          <w:sz w:val="32"/>
          <w:szCs w:val="32"/>
        </w:rPr>
        <w:t>χαρακτηριστική ονομασία (</w:t>
      </w:r>
      <w:r w:rsidR="00781D2C" w:rsidRPr="008C52AB">
        <w:rPr>
          <w:color w:val="000000" w:themeColor="text1"/>
          <w:sz w:val="32"/>
          <w:szCs w:val="32"/>
        </w:rPr>
        <w:t xml:space="preserve"> </w:t>
      </w:r>
      <w:r w:rsidR="00506157" w:rsidRPr="008C52AB">
        <w:rPr>
          <w:color w:val="000000" w:themeColor="text1"/>
          <w:sz w:val="32"/>
          <w:szCs w:val="32"/>
        </w:rPr>
        <w:t xml:space="preserve">Λίστα </w:t>
      </w:r>
      <w:r w:rsidR="006A63C4" w:rsidRPr="008C52AB">
        <w:rPr>
          <w:color w:val="000000" w:themeColor="text1"/>
          <w:sz w:val="32"/>
          <w:szCs w:val="32"/>
        </w:rPr>
        <w:t>)</w:t>
      </w:r>
      <w:r w:rsidR="00C470F8" w:rsidRPr="008C52AB">
        <w:rPr>
          <w:color w:val="000000" w:themeColor="text1"/>
          <w:sz w:val="32"/>
          <w:szCs w:val="32"/>
        </w:rPr>
        <w:t>.</w:t>
      </w:r>
      <w:r w:rsidR="00A37029" w:rsidRPr="008C52AB">
        <w:rPr>
          <w:sz w:val="32"/>
          <w:szCs w:val="32"/>
        </w:rPr>
        <w:t xml:space="preserve"> </w:t>
      </w:r>
    </w:p>
    <w:p w:rsidR="00F15B8D" w:rsidRPr="008C52AB" w:rsidRDefault="00A37029" w:rsidP="002E31FE">
      <w:pPr>
        <w:pStyle w:val="a3"/>
        <w:jc w:val="both"/>
        <w:rPr>
          <w:sz w:val="32"/>
          <w:szCs w:val="32"/>
        </w:rPr>
      </w:pPr>
      <w:r w:rsidRPr="008C52AB">
        <w:rPr>
          <w:sz w:val="32"/>
          <w:szCs w:val="32"/>
        </w:rPr>
        <w:t xml:space="preserve">Η ηλεκτρονική πλατφόρμα  </w:t>
      </w:r>
      <w:r w:rsidR="004E627A" w:rsidRPr="008C52AB">
        <w:rPr>
          <w:sz w:val="32"/>
          <w:szCs w:val="32"/>
        </w:rPr>
        <w:t>(</w:t>
      </w:r>
      <w:r w:rsidR="008C52AB" w:rsidRPr="008C52AB">
        <w:rPr>
          <w:sz w:val="32"/>
          <w:szCs w:val="32"/>
        </w:rPr>
        <w:t xml:space="preserve"> </w:t>
      </w:r>
      <w:hyperlink r:id="rId6" w:history="1">
        <w:r w:rsidR="008C52AB" w:rsidRPr="008C52AB">
          <w:rPr>
            <w:rStyle w:val="-"/>
            <w:sz w:val="32"/>
            <w:szCs w:val="32"/>
          </w:rPr>
          <w:t>https://student.teicrete.gr/</w:t>
        </w:r>
      </w:hyperlink>
      <w:r w:rsidR="008C52AB" w:rsidRPr="008C52AB">
        <w:rPr>
          <w:color w:val="000000" w:themeColor="text1"/>
          <w:sz w:val="32"/>
          <w:szCs w:val="32"/>
        </w:rPr>
        <w:t xml:space="preserve"> </w:t>
      </w:r>
      <w:r w:rsidR="004E627A" w:rsidRPr="008C52AB">
        <w:rPr>
          <w:sz w:val="32"/>
          <w:szCs w:val="32"/>
        </w:rPr>
        <w:t xml:space="preserve">) </w:t>
      </w:r>
      <w:r w:rsidRPr="008C52AB">
        <w:rPr>
          <w:sz w:val="32"/>
          <w:szCs w:val="32"/>
        </w:rPr>
        <w:t xml:space="preserve">θα είναι ανοικτή </w:t>
      </w:r>
      <w:r w:rsidR="00EA2965">
        <w:rPr>
          <w:b/>
          <w:sz w:val="32"/>
          <w:szCs w:val="32"/>
        </w:rPr>
        <w:t xml:space="preserve">από </w:t>
      </w:r>
      <w:r w:rsidR="00506157" w:rsidRPr="008C52AB">
        <w:rPr>
          <w:b/>
          <w:sz w:val="32"/>
          <w:szCs w:val="32"/>
        </w:rPr>
        <w:t xml:space="preserve"> </w:t>
      </w:r>
      <w:r w:rsidR="00652E69">
        <w:rPr>
          <w:b/>
          <w:sz w:val="32"/>
          <w:szCs w:val="32"/>
        </w:rPr>
        <w:t xml:space="preserve">14 </w:t>
      </w:r>
      <w:r w:rsidR="00506157" w:rsidRPr="008C52AB">
        <w:rPr>
          <w:b/>
          <w:sz w:val="32"/>
          <w:szCs w:val="32"/>
        </w:rPr>
        <w:t>Φεβρουαρίου</w:t>
      </w:r>
      <w:r w:rsidRPr="008C52AB">
        <w:rPr>
          <w:b/>
          <w:sz w:val="32"/>
          <w:szCs w:val="32"/>
        </w:rPr>
        <w:t xml:space="preserve"> έως </w:t>
      </w:r>
      <w:r w:rsidR="00652E69">
        <w:rPr>
          <w:b/>
          <w:sz w:val="32"/>
          <w:szCs w:val="32"/>
        </w:rPr>
        <w:t xml:space="preserve">και 28 </w:t>
      </w:r>
      <w:r w:rsidR="00506157" w:rsidRPr="008C52AB">
        <w:rPr>
          <w:b/>
          <w:sz w:val="32"/>
          <w:szCs w:val="32"/>
        </w:rPr>
        <w:t xml:space="preserve"> </w:t>
      </w:r>
      <w:r w:rsidR="00652E69">
        <w:rPr>
          <w:b/>
          <w:color w:val="000000" w:themeColor="text1"/>
          <w:sz w:val="32"/>
          <w:szCs w:val="32"/>
        </w:rPr>
        <w:t>Φεβρουαρίου</w:t>
      </w:r>
      <w:r w:rsidR="00652E69" w:rsidRPr="00B16978">
        <w:rPr>
          <w:b/>
          <w:color w:val="000000" w:themeColor="text1"/>
          <w:sz w:val="32"/>
          <w:szCs w:val="32"/>
        </w:rPr>
        <w:t xml:space="preserve"> 201</w:t>
      </w:r>
      <w:r w:rsidR="00652E69">
        <w:rPr>
          <w:b/>
          <w:color w:val="000000" w:themeColor="text1"/>
          <w:sz w:val="32"/>
          <w:szCs w:val="32"/>
        </w:rPr>
        <w:t>8</w:t>
      </w:r>
      <w:r w:rsidR="006A63C4" w:rsidRPr="008C52AB">
        <w:rPr>
          <w:sz w:val="32"/>
          <w:szCs w:val="32"/>
        </w:rPr>
        <w:t>.</w:t>
      </w:r>
      <w:r w:rsidRPr="008C52AB">
        <w:rPr>
          <w:sz w:val="32"/>
          <w:szCs w:val="32"/>
        </w:rPr>
        <w:t xml:space="preserve"> </w:t>
      </w:r>
    </w:p>
    <w:p w:rsidR="00F15B8D" w:rsidRPr="00B16978" w:rsidRDefault="00F15B8D" w:rsidP="00F15B8D">
      <w:pPr>
        <w:pStyle w:val="a3"/>
        <w:rPr>
          <w:sz w:val="32"/>
          <w:szCs w:val="32"/>
        </w:rPr>
      </w:pPr>
    </w:p>
    <w:p w:rsidR="00A37029" w:rsidRPr="00B16978" w:rsidRDefault="00A37029" w:rsidP="003E2BC1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B16978">
        <w:rPr>
          <w:sz w:val="32"/>
          <w:szCs w:val="32"/>
        </w:rPr>
        <w:t xml:space="preserve">Υπενθυμίζεται ότι </w:t>
      </w:r>
      <w:r w:rsidR="00F15B8D" w:rsidRPr="00B16978">
        <w:rPr>
          <w:sz w:val="32"/>
          <w:szCs w:val="32"/>
        </w:rPr>
        <w:t>θα πρέπει να δηλώνετε βάση τ</w:t>
      </w:r>
      <w:r w:rsidR="0009281B" w:rsidRPr="00B16978">
        <w:rPr>
          <w:sz w:val="32"/>
          <w:szCs w:val="32"/>
        </w:rPr>
        <w:t xml:space="preserve">ων πληροφοριών </w:t>
      </w:r>
      <w:r w:rsidR="00F15B8D" w:rsidRPr="00B16978">
        <w:rPr>
          <w:sz w:val="32"/>
          <w:szCs w:val="32"/>
        </w:rPr>
        <w:t xml:space="preserve">του Νέου Προγράμματος Σπουδών </w:t>
      </w:r>
    </w:p>
    <w:p w:rsidR="00A37029" w:rsidRPr="00B16978" w:rsidRDefault="00A37029" w:rsidP="003E2BC1">
      <w:pPr>
        <w:pStyle w:val="a3"/>
        <w:jc w:val="both"/>
        <w:rPr>
          <w:sz w:val="32"/>
          <w:szCs w:val="32"/>
        </w:rPr>
      </w:pPr>
    </w:p>
    <w:p w:rsidR="006E40CF" w:rsidRPr="00B16978" w:rsidRDefault="0009281B" w:rsidP="0009281B">
      <w:pPr>
        <w:pStyle w:val="a3"/>
        <w:numPr>
          <w:ilvl w:val="0"/>
          <w:numId w:val="1"/>
        </w:numPr>
        <w:jc w:val="both"/>
        <w:rPr>
          <w:rFonts w:eastAsia="Times New Roman"/>
          <w:sz w:val="32"/>
          <w:szCs w:val="32"/>
        </w:rPr>
      </w:pPr>
      <w:r w:rsidRPr="00B16978">
        <w:rPr>
          <w:rFonts w:eastAsia="Times New Roman"/>
          <w:sz w:val="32"/>
          <w:szCs w:val="32"/>
        </w:rPr>
        <w:t xml:space="preserve">Δηλώνετε </w:t>
      </w:r>
      <w:r w:rsidRPr="00B16978">
        <w:rPr>
          <w:rFonts w:eastAsia="Times New Roman"/>
          <w:b/>
          <w:sz w:val="32"/>
          <w:szCs w:val="32"/>
        </w:rPr>
        <w:t>μ</w:t>
      </w:r>
      <w:r w:rsidR="00BF2076" w:rsidRPr="00B16978">
        <w:rPr>
          <w:rFonts w:eastAsia="Times New Roman"/>
          <w:b/>
          <w:sz w:val="32"/>
          <w:szCs w:val="32"/>
        </w:rPr>
        <w:t>έχρι 8 Μαθήματα</w:t>
      </w:r>
      <w:r w:rsidR="00BF2076" w:rsidRPr="00B16978">
        <w:rPr>
          <w:rFonts w:eastAsia="Times New Roman"/>
          <w:sz w:val="32"/>
          <w:szCs w:val="32"/>
        </w:rPr>
        <w:t xml:space="preserve">   </w:t>
      </w:r>
    </w:p>
    <w:p w:rsidR="0091008D" w:rsidRPr="00B16978" w:rsidRDefault="0091008D" w:rsidP="003E2BC1">
      <w:pPr>
        <w:pStyle w:val="a3"/>
        <w:jc w:val="both"/>
        <w:rPr>
          <w:sz w:val="32"/>
          <w:szCs w:val="32"/>
        </w:rPr>
      </w:pPr>
    </w:p>
    <w:p w:rsidR="0009281B" w:rsidRPr="00B16978" w:rsidRDefault="0009281B" w:rsidP="003E2BC1">
      <w:pPr>
        <w:pStyle w:val="a3"/>
        <w:jc w:val="both"/>
        <w:rPr>
          <w:sz w:val="32"/>
          <w:szCs w:val="32"/>
        </w:rPr>
      </w:pPr>
    </w:p>
    <w:p w:rsidR="0009281B" w:rsidRPr="00B16978" w:rsidRDefault="0009281B" w:rsidP="003E2BC1">
      <w:pPr>
        <w:pStyle w:val="a3"/>
        <w:jc w:val="both"/>
        <w:rPr>
          <w:sz w:val="32"/>
          <w:szCs w:val="32"/>
        </w:rPr>
      </w:pPr>
    </w:p>
    <w:p w:rsidR="0009281B" w:rsidRPr="00B16978" w:rsidRDefault="0009281B" w:rsidP="003E2BC1">
      <w:pPr>
        <w:pStyle w:val="a3"/>
        <w:jc w:val="both"/>
        <w:rPr>
          <w:sz w:val="32"/>
          <w:szCs w:val="32"/>
        </w:rPr>
      </w:pPr>
    </w:p>
    <w:p w:rsidR="0080465B" w:rsidRPr="00B16978" w:rsidRDefault="00D81151" w:rsidP="0009281B">
      <w:pPr>
        <w:pStyle w:val="a3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 w:rsidRPr="00B16978">
        <w:rPr>
          <w:color w:val="000000" w:themeColor="text1"/>
          <w:sz w:val="32"/>
          <w:szCs w:val="32"/>
        </w:rPr>
        <w:lastRenderedPageBreak/>
        <w:t>Οι φοιτητές που έχουν εισαχθεί  το 2</w:t>
      </w:r>
      <w:r w:rsidR="0009281B" w:rsidRPr="00B16978">
        <w:rPr>
          <w:color w:val="000000" w:themeColor="text1"/>
          <w:sz w:val="32"/>
          <w:szCs w:val="32"/>
        </w:rPr>
        <w:t xml:space="preserve">013 – 2014 και πρίν από αυτό  </w:t>
      </w:r>
      <w:r w:rsidRPr="00B16978">
        <w:rPr>
          <w:color w:val="000000" w:themeColor="text1"/>
          <w:sz w:val="32"/>
          <w:szCs w:val="32"/>
        </w:rPr>
        <w:t xml:space="preserve">μπορούν να  δηλώνουν τα </w:t>
      </w:r>
      <w:r w:rsidR="007E03AA" w:rsidRPr="00B16978">
        <w:rPr>
          <w:color w:val="000000" w:themeColor="text1"/>
          <w:sz w:val="32"/>
          <w:szCs w:val="32"/>
        </w:rPr>
        <w:t xml:space="preserve">μαθήματα που έχουν </w:t>
      </w:r>
      <w:r w:rsidRPr="00B16978">
        <w:rPr>
          <w:color w:val="000000" w:themeColor="text1"/>
          <w:sz w:val="32"/>
          <w:szCs w:val="32"/>
        </w:rPr>
        <w:t>προαπ</w:t>
      </w:r>
      <w:r w:rsidR="0009281B" w:rsidRPr="00B16978">
        <w:rPr>
          <w:color w:val="000000" w:themeColor="text1"/>
          <w:sz w:val="32"/>
          <w:szCs w:val="32"/>
        </w:rPr>
        <w:t xml:space="preserve">αιτούμενα μαθήματα. </w:t>
      </w:r>
    </w:p>
    <w:p w:rsidR="00A37029" w:rsidRPr="00B16978" w:rsidRDefault="0009281B" w:rsidP="0080465B">
      <w:pPr>
        <w:pStyle w:val="a3"/>
        <w:jc w:val="both"/>
        <w:rPr>
          <w:color w:val="000000" w:themeColor="text1"/>
          <w:sz w:val="32"/>
          <w:szCs w:val="32"/>
        </w:rPr>
      </w:pPr>
      <w:r w:rsidRPr="00B16978">
        <w:rPr>
          <w:color w:val="000000" w:themeColor="text1"/>
          <w:sz w:val="32"/>
          <w:szCs w:val="32"/>
        </w:rPr>
        <w:t xml:space="preserve"> </w:t>
      </w:r>
    </w:p>
    <w:p w:rsidR="000D3E05" w:rsidRDefault="000D3E05" w:rsidP="000D3E0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sz w:val="32"/>
          <w:szCs w:val="32"/>
        </w:rPr>
      </w:pPr>
      <w:r w:rsidRPr="00B16978">
        <w:rPr>
          <w:iCs/>
          <w:sz w:val="32"/>
          <w:szCs w:val="32"/>
        </w:rPr>
        <w:t xml:space="preserve"> Το μάθημα </w:t>
      </w:r>
      <w:r w:rsidRPr="00B16978">
        <w:rPr>
          <w:b/>
          <w:iCs/>
          <w:sz w:val="32"/>
          <w:szCs w:val="32"/>
        </w:rPr>
        <w:t>Τεχνολογία Ελέγχου</w:t>
      </w:r>
      <w:r w:rsidRPr="00B16978">
        <w:rPr>
          <w:iCs/>
          <w:sz w:val="32"/>
          <w:szCs w:val="32"/>
        </w:rPr>
        <w:t xml:space="preserve"> έχει </w:t>
      </w:r>
      <w:r w:rsidR="00B16978" w:rsidRPr="00B16978">
        <w:rPr>
          <w:iCs/>
          <w:sz w:val="32"/>
          <w:szCs w:val="32"/>
        </w:rPr>
        <w:t>πλέο</w:t>
      </w:r>
      <w:r w:rsidR="00F02768" w:rsidRPr="00B16978">
        <w:rPr>
          <w:iCs/>
          <w:sz w:val="32"/>
          <w:szCs w:val="32"/>
        </w:rPr>
        <w:t xml:space="preserve">ν </w:t>
      </w:r>
      <w:r w:rsidRPr="00B16978">
        <w:rPr>
          <w:b/>
          <w:iCs/>
          <w:sz w:val="32"/>
          <w:szCs w:val="32"/>
        </w:rPr>
        <w:t>προαπαιτούμενα</w:t>
      </w:r>
      <w:r w:rsidR="00F02768" w:rsidRPr="00B16978">
        <w:rPr>
          <w:iCs/>
          <w:sz w:val="32"/>
          <w:szCs w:val="32"/>
        </w:rPr>
        <w:t xml:space="preserve"> την </w:t>
      </w:r>
      <w:r w:rsidRPr="00B16978">
        <w:rPr>
          <w:sz w:val="32"/>
          <w:szCs w:val="32"/>
        </w:rPr>
        <w:t xml:space="preserve">Πληροφορική για Μηχανικούς και </w:t>
      </w:r>
      <w:r w:rsidR="00F02768" w:rsidRPr="00B16978">
        <w:rPr>
          <w:sz w:val="32"/>
          <w:szCs w:val="32"/>
        </w:rPr>
        <w:t xml:space="preserve">την </w:t>
      </w:r>
      <w:r w:rsidRPr="00B16978">
        <w:rPr>
          <w:sz w:val="32"/>
          <w:szCs w:val="32"/>
        </w:rPr>
        <w:t xml:space="preserve">Ηλεκτροτεχνία – Ηλεκτρονική ( </w:t>
      </w:r>
      <w:r w:rsidRPr="00B16978">
        <w:rPr>
          <w:iCs/>
          <w:sz w:val="32"/>
          <w:szCs w:val="32"/>
        </w:rPr>
        <w:t>Μπήκε στην θέση του μαθήματος Ηλεκτρικές Μηχανές</w:t>
      </w:r>
      <w:r w:rsidRPr="00B16978">
        <w:rPr>
          <w:sz w:val="32"/>
          <w:szCs w:val="32"/>
        </w:rPr>
        <w:t xml:space="preserve"> )</w:t>
      </w:r>
    </w:p>
    <w:p w:rsidR="00E71676" w:rsidRPr="00E71676" w:rsidRDefault="00E71676" w:rsidP="00E71676">
      <w:pPr>
        <w:pStyle w:val="a3"/>
        <w:rPr>
          <w:sz w:val="32"/>
          <w:szCs w:val="32"/>
        </w:rPr>
      </w:pPr>
    </w:p>
    <w:p w:rsidR="00EA6290" w:rsidRPr="00D33E8D" w:rsidRDefault="00EA6290" w:rsidP="00EA6290">
      <w:pPr>
        <w:pStyle w:val="a3"/>
        <w:numPr>
          <w:ilvl w:val="0"/>
          <w:numId w:val="1"/>
        </w:numPr>
        <w:jc w:val="both"/>
        <w:rPr>
          <w:rFonts w:eastAsia="Times New Roman"/>
          <w:sz w:val="32"/>
          <w:szCs w:val="32"/>
        </w:rPr>
      </w:pPr>
      <w:r w:rsidRPr="0091008D">
        <w:rPr>
          <w:rFonts w:eastAsia="Times New Roman"/>
          <w:sz w:val="32"/>
          <w:szCs w:val="32"/>
        </w:rPr>
        <w:t xml:space="preserve">Το εργαστήριο Τεχνολογίας Ελέγχου μπορούν να το παρακολουθήσουν </w:t>
      </w:r>
      <w:r w:rsidRPr="0091008D">
        <w:rPr>
          <w:rFonts w:eastAsia="Times New Roman"/>
          <w:b/>
          <w:bCs/>
          <w:sz w:val="32"/>
          <w:szCs w:val="32"/>
        </w:rPr>
        <w:t>μονάχα όσοι δηλώνουν το μάθημα για πρώτη φορά</w:t>
      </w:r>
      <w:r w:rsidRPr="0091008D">
        <w:rPr>
          <w:rFonts w:eastAsia="Times New Roman"/>
          <w:sz w:val="32"/>
          <w:szCs w:val="32"/>
        </w:rPr>
        <w:t>.</w:t>
      </w:r>
    </w:p>
    <w:p w:rsidR="00D33E8D" w:rsidRPr="00D33E8D" w:rsidRDefault="00D33E8D" w:rsidP="00D33E8D">
      <w:pPr>
        <w:pStyle w:val="a3"/>
        <w:rPr>
          <w:rFonts w:eastAsia="Times New Roman"/>
          <w:sz w:val="32"/>
          <w:szCs w:val="32"/>
        </w:rPr>
      </w:pPr>
    </w:p>
    <w:p w:rsidR="00D33E8D" w:rsidRPr="00D33E8D" w:rsidRDefault="00D33E8D" w:rsidP="00EA6290">
      <w:pPr>
        <w:pStyle w:val="a3"/>
        <w:numPr>
          <w:ilvl w:val="0"/>
          <w:numId w:val="1"/>
        </w:numPr>
        <w:jc w:val="both"/>
        <w:rPr>
          <w:rFonts w:eastAsia="Times New Roman"/>
          <w:sz w:val="32"/>
          <w:szCs w:val="32"/>
        </w:rPr>
      </w:pPr>
      <w:r w:rsidRPr="00D33E8D">
        <w:rPr>
          <w:rFonts w:eastAsia="Times New Roman"/>
          <w:sz w:val="32"/>
          <w:szCs w:val="32"/>
        </w:rPr>
        <w:t xml:space="preserve">Όσοι φοιτητές φέρουν αίτηση στην Γραμματεία </w:t>
      </w:r>
      <w:r>
        <w:rPr>
          <w:rFonts w:eastAsia="Times New Roman"/>
          <w:sz w:val="32"/>
          <w:szCs w:val="32"/>
        </w:rPr>
        <w:t xml:space="preserve">και </w:t>
      </w:r>
      <w:r w:rsidRPr="00D33E8D">
        <w:rPr>
          <w:rFonts w:eastAsia="Times New Roman"/>
          <w:sz w:val="32"/>
          <w:szCs w:val="32"/>
        </w:rPr>
        <w:t xml:space="preserve">έχουν </w:t>
      </w:r>
      <w:r w:rsidRPr="006329A9">
        <w:rPr>
          <w:rFonts w:eastAsia="Times New Roman"/>
          <w:b/>
          <w:sz w:val="32"/>
          <w:szCs w:val="32"/>
        </w:rPr>
        <w:t>160 Δ.Μ</w:t>
      </w:r>
      <w:r>
        <w:rPr>
          <w:rFonts w:eastAsia="Times New Roman"/>
          <w:sz w:val="32"/>
          <w:szCs w:val="32"/>
        </w:rPr>
        <w:t xml:space="preserve"> δεν θα έχ</w:t>
      </w:r>
      <w:r w:rsidR="006329A9">
        <w:rPr>
          <w:rFonts w:eastAsia="Times New Roman"/>
          <w:sz w:val="32"/>
          <w:szCs w:val="32"/>
        </w:rPr>
        <w:t xml:space="preserve">ουν </w:t>
      </w:r>
      <w:r>
        <w:rPr>
          <w:rFonts w:eastAsia="Times New Roman"/>
          <w:sz w:val="32"/>
          <w:szCs w:val="32"/>
        </w:rPr>
        <w:t xml:space="preserve">προαπαιτούμενα </w:t>
      </w:r>
      <w:r w:rsidR="006329A9">
        <w:rPr>
          <w:rFonts w:eastAsia="Times New Roman"/>
          <w:sz w:val="32"/>
          <w:szCs w:val="32"/>
        </w:rPr>
        <w:t>(</w:t>
      </w:r>
      <w:r>
        <w:rPr>
          <w:rFonts w:eastAsia="Times New Roman"/>
          <w:sz w:val="32"/>
          <w:szCs w:val="32"/>
        </w:rPr>
        <w:t xml:space="preserve"> </w:t>
      </w:r>
      <w:r w:rsidR="006329A9">
        <w:rPr>
          <w:color w:val="000000" w:themeColor="text1"/>
          <w:sz w:val="32"/>
          <w:szCs w:val="32"/>
        </w:rPr>
        <w:t>ε</w:t>
      </w:r>
      <w:r w:rsidRPr="00B16978">
        <w:rPr>
          <w:color w:val="000000" w:themeColor="text1"/>
          <w:sz w:val="32"/>
          <w:szCs w:val="32"/>
        </w:rPr>
        <w:t xml:space="preserve">αρινό Εξάμηνο </w:t>
      </w:r>
      <w:r>
        <w:rPr>
          <w:color w:val="000000" w:themeColor="text1"/>
          <w:sz w:val="32"/>
          <w:szCs w:val="32"/>
        </w:rPr>
        <w:t>201</w:t>
      </w:r>
      <w:r w:rsidRPr="00DA6315">
        <w:rPr>
          <w:color w:val="000000" w:themeColor="text1"/>
          <w:sz w:val="32"/>
          <w:szCs w:val="32"/>
        </w:rPr>
        <w:t>7</w:t>
      </w:r>
      <w:r>
        <w:rPr>
          <w:color w:val="000000" w:themeColor="text1"/>
          <w:sz w:val="32"/>
          <w:szCs w:val="32"/>
        </w:rPr>
        <w:t>-201</w:t>
      </w:r>
      <w:r w:rsidRPr="00DA6315">
        <w:rPr>
          <w:color w:val="000000" w:themeColor="text1"/>
          <w:sz w:val="32"/>
          <w:szCs w:val="32"/>
        </w:rPr>
        <w:t>8</w:t>
      </w:r>
      <w:r w:rsidRPr="00B16978">
        <w:rPr>
          <w:color w:val="000000" w:themeColor="text1"/>
          <w:sz w:val="32"/>
          <w:szCs w:val="32"/>
        </w:rPr>
        <w:t xml:space="preserve"> </w:t>
      </w:r>
      <w:r w:rsidR="006329A9">
        <w:rPr>
          <w:color w:val="000000" w:themeColor="text1"/>
          <w:sz w:val="32"/>
          <w:szCs w:val="32"/>
        </w:rPr>
        <w:t>)</w:t>
      </w:r>
      <w:r>
        <w:rPr>
          <w:color w:val="000000" w:themeColor="text1"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και θα δηλώνονται τα μαθήματα</w:t>
      </w:r>
      <w:r w:rsidR="00205270">
        <w:rPr>
          <w:rFonts w:eastAsia="Times New Roman"/>
          <w:sz w:val="32"/>
          <w:szCs w:val="32"/>
        </w:rPr>
        <w:t>.</w:t>
      </w:r>
      <w:r>
        <w:rPr>
          <w:rFonts w:eastAsia="Times New Roman"/>
          <w:sz w:val="32"/>
          <w:szCs w:val="32"/>
        </w:rPr>
        <w:t xml:space="preserve"> </w:t>
      </w:r>
    </w:p>
    <w:p w:rsidR="00E71676" w:rsidRPr="00B16978" w:rsidRDefault="00E71676" w:rsidP="00EA6290">
      <w:pPr>
        <w:pStyle w:val="a3"/>
        <w:spacing w:after="0" w:line="240" w:lineRule="auto"/>
        <w:contextualSpacing w:val="0"/>
        <w:jc w:val="both"/>
        <w:rPr>
          <w:sz w:val="32"/>
          <w:szCs w:val="32"/>
        </w:rPr>
      </w:pPr>
    </w:p>
    <w:p w:rsidR="005973C4" w:rsidRPr="000476A8" w:rsidRDefault="005973C4" w:rsidP="002E66C8">
      <w:pPr>
        <w:jc w:val="both"/>
        <w:rPr>
          <w:rStyle w:val="a4"/>
          <w:b w:val="0"/>
          <w:sz w:val="32"/>
          <w:szCs w:val="32"/>
        </w:rPr>
      </w:pPr>
      <w:r w:rsidRPr="005973C4">
        <w:rPr>
          <w:sz w:val="32"/>
          <w:szCs w:val="32"/>
        </w:rPr>
        <w:t>Για την ολοκλήρωση της δήλωσης θα πρέπει να πατήσετε το πλήκτρο “</w:t>
      </w:r>
      <w:r w:rsidRPr="005973C4">
        <w:rPr>
          <w:rStyle w:val="a4"/>
          <w:sz w:val="32"/>
          <w:szCs w:val="32"/>
        </w:rPr>
        <w:t>Aποστολή”</w:t>
      </w:r>
      <w:r w:rsidRPr="005973C4">
        <w:rPr>
          <w:sz w:val="32"/>
          <w:szCs w:val="32"/>
        </w:rPr>
        <w:t xml:space="preserve"> που εμφανίζεται στην σελίδα της δήλωσής σας, χωρίς αυτήν την ενέ</w:t>
      </w:r>
      <w:r w:rsidR="002E66C8">
        <w:rPr>
          <w:sz w:val="32"/>
          <w:szCs w:val="32"/>
        </w:rPr>
        <w:t xml:space="preserve">ργεια η δήλωση δεν καταχωρείται </w:t>
      </w:r>
      <w:r w:rsidRPr="005973C4">
        <w:rPr>
          <w:sz w:val="32"/>
          <w:szCs w:val="32"/>
        </w:rPr>
        <w:br/>
      </w:r>
      <w:r w:rsidRPr="000476A8">
        <w:rPr>
          <w:rStyle w:val="a4"/>
          <w:b w:val="0"/>
          <w:sz w:val="32"/>
          <w:szCs w:val="32"/>
        </w:rPr>
        <w:t>Όταν ολοκληρώνετε τη Δήλωσή σας είναι απαραίτητο να την εκτυπώνετε πάντα, ώστε να ελέγξετε αυτό  που έχετε κάνει και να σιγουρευτείτε ότι έχετε δηλώσει τα μαθήματα που επιθυμείτε.</w:t>
      </w:r>
    </w:p>
    <w:p w:rsidR="005973C4" w:rsidRPr="005973C4" w:rsidRDefault="005973C4" w:rsidP="002E66C8">
      <w:pPr>
        <w:jc w:val="both"/>
        <w:rPr>
          <w:sz w:val="32"/>
          <w:szCs w:val="32"/>
        </w:rPr>
      </w:pPr>
      <w:r w:rsidRPr="005973C4">
        <w:rPr>
          <w:sz w:val="32"/>
          <w:szCs w:val="32"/>
        </w:rPr>
        <w:t> </w:t>
      </w:r>
      <w:r w:rsidRPr="005973C4">
        <w:rPr>
          <w:sz w:val="32"/>
          <w:szCs w:val="32"/>
        </w:rPr>
        <w:br/>
      </w:r>
    </w:p>
    <w:p w:rsidR="0080465B" w:rsidRPr="00B16978" w:rsidRDefault="0080465B" w:rsidP="0080465B">
      <w:pPr>
        <w:jc w:val="both"/>
        <w:rPr>
          <w:color w:val="000000" w:themeColor="text1"/>
          <w:sz w:val="32"/>
          <w:szCs w:val="32"/>
        </w:rPr>
      </w:pPr>
    </w:p>
    <w:p w:rsidR="005F7F55" w:rsidRPr="00CC2689" w:rsidRDefault="005F7F55" w:rsidP="003E2BC1">
      <w:pPr>
        <w:jc w:val="both"/>
        <w:rPr>
          <w:color w:val="000000" w:themeColor="text1"/>
          <w:sz w:val="32"/>
          <w:szCs w:val="32"/>
        </w:rPr>
      </w:pPr>
    </w:p>
    <w:p w:rsidR="00CC2689" w:rsidRPr="00970775" w:rsidRDefault="00CC2689" w:rsidP="003E2BC1">
      <w:pPr>
        <w:jc w:val="both"/>
        <w:rPr>
          <w:color w:val="000000" w:themeColor="text1"/>
          <w:sz w:val="32"/>
          <w:szCs w:val="32"/>
        </w:rPr>
      </w:pPr>
    </w:p>
    <w:p w:rsidR="00CC2689" w:rsidRPr="00970775" w:rsidRDefault="00CC2689" w:rsidP="003E2BC1">
      <w:pPr>
        <w:jc w:val="both"/>
        <w:rPr>
          <w:color w:val="000000" w:themeColor="text1"/>
          <w:sz w:val="32"/>
          <w:szCs w:val="32"/>
        </w:rPr>
      </w:pPr>
    </w:p>
    <w:p w:rsidR="00CC2689" w:rsidRPr="00970775" w:rsidRDefault="00CC2689" w:rsidP="003E2BC1">
      <w:pPr>
        <w:jc w:val="both"/>
        <w:rPr>
          <w:color w:val="000000" w:themeColor="text1"/>
          <w:sz w:val="32"/>
          <w:szCs w:val="32"/>
        </w:rPr>
      </w:pPr>
    </w:p>
    <w:p w:rsidR="00CC2689" w:rsidRPr="00970775" w:rsidRDefault="00CC2689" w:rsidP="003E2BC1">
      <w:pPr>
        <w:jc w:val="both"/>
        <w:rPr>
          <w:color w:val="000000" w:themeColor="text1"/>
          <w:sz w:val="32"/>
          <w:szCs w:val="32"/>
        </w:rPr>
      </w:pPr>
    </w:p>
    <w:p w:rsidR="00CC2689" w:rsidRPr="00970775" w:rsidRDefault="00CC2689" w:rsidP="003E2BC1">
      <w:pPr>
        <w:jc w:val="both"/>
        <w:rPr>
          <w:color w:val="000000" w:themeColor="text1"/>
          <w:sz w:val="32"/>
          <w:szCs w:val="32"/>
        </w:rPr>
      </w:pPr>
    </w:p>
    <w:p w:rsidR="00CC2689" w:rsidRPr="00970775" w:rsidRDefault="00CC2689" w:rsidP="003E2BC1">
      <w:pPr>
        <w:jc w:val="both"/>
        <w:rPr>
          <w:color w:val="000000" w:themeColor="text1"/>
          <w:sz w:val="32"/>
          <w:szCs w:val="32"/>
        </w:rPr>
      </w:pPr>
    </w:p>
    <w:p w:rsidR="00CC2689" w:rsidRPr="00970775" w:rsidRDefault="00CC2689" w:rsidP="003E2BC1">
      <w:pPr>
        <w:jc w:val="both"/>
        <w:rPr>
          <w:color w:val="000000" w:themeColor="text1"/>
          <w:sz w:val="32"/>
          <w:szCs w:val="32"/>
        </w:rPr>
      </w:pPr>
    </w:p>
    <w:p w:rsidR="00CC2689" w:rsidRPr="00970775" w:rsidRDefault="00CC2689" w:rsidP="003E2BC1">
      <w:pPr>
        <w:jc w:val="both"/>
        <w:rPr>
          <w:color w:val="000000" w:themeColor="text1"/>
          <w:sz w:val="32"/>
          <w:szCs w:val="32"/>
        </w:rPr>
      </w:pPr>
    </w:p>
    <w:p w:rsidR="00CC2689" w:rsidRPr="00CC2689" w:rsidRDefault="00CC2689" w:rsidP="003E2BC1">
      <w:pPr>
        <w:jc w:val="both"/>
        <w:rPr>
          <w:color w:val="000000" w:themeColor="text1"/>
          <w:sz w:val="32"/>
          <w:szCs w:val="32"/>
        </w:rPr>
      </w:pPr>
    </w:p>
    <w:p w:rsidR="00CC2689" w:rsidRPr="00CC2689" w:rsidRDefault="00CC2689" w:rsidP="003E2BC1">
      <w:pPr>
        <w:jc w:val="both"/>
        <w:rPr>
          <w:color w:val="000000" w:themeColor="text1"/>
          <w:sz w:val="32"/>
          <w:szCs w:val="32"/>
        </w:rPr>
      </w:pPr>
    </w:p>
    <w:p w:rsidR="00CC2689" w:rsidRPr="00CC2689" w:rsidRDefault="00CC2689" w:rsidP="003E2BC1">
      <w:pPr>
        <w:jc w:val="both"/>
        <w:rPr>
          <w:color w:val="000000" w:themeColor="text1"/>
          <w:sz w:val="32"/>
          <w:szCs w:val="32"/>
        </w:rPr>
      </w:pPr>
    </w:p>
    <w:p w:rsidR="00CC2689" w:rsidRPr="00CC2689" w:rsidRDefault="00CC2689" w:rsidP="003E2BC1">
      <w:pPr>
        <w:jc w:val="both"/>
        <w:rPr>
          <w:color w:val="000000" w:themeColor="text1"/>
          <w:sz w:val="32"/>
          <w:szCs w:val="32"/>
        </w:rPr>
      </w:pPr>
    </w:p>
    <w:p w:rsidR="00CC2689" w:rsidRPr="00CC2689" w:rsidRDefault="00CC2689" w:rsidP="003E2BC1">
      <w:pPr>
        <w:jc w:val="both"/>
        <w:rPr>
          <w:color w:val="000000" w:themeColor="text1"/>
          <w:sz w:val="32"/>
          <w:szCs w:val="32"/>
        </w:rPr>
      </w:pPr>
    </w:p>
    <w:p w:rsidR="007E03AA" w:rsidRDefault="007E03AA" w:rsidP="003E2BC1">
      <w:pPr>
        <w:jc w:val="both"/>
        <w:rPr>
          <w:color w:val="000000" w:themeColor="text1"/>
          <w:sz w:val="32"/>
          <w:szCs w:val="32"/>
        </w:rPr>
      </w:pPr>
    </w:p>
    <w:p w:rsidR="008C52AB" w:rsidRDefault="008C52AB" w:rsidP="003E2BC1">
      <w:pPr>
        <w:jc w:val="both"/>
        <w:rPr>
          <w:color w:val="000000" w:themeColor="text1"/>
          <w:sz w:val="32"/>
          <w:szCs w:val="32"/>
        </w:rPr>
      </w:pPr>
    </w:p>
    <w:p w:rsidR="008C52AB" w:rsidRPr="00B16978" w:rsidRDefault="008C52AB" w:rsidP="003E2BC1">
      <w:pPr>
        <w:jc w:val="both"/>
        <w:rPr>
          <w:color w:val="000000" w:themeColor="text1"/>
          <w:sz w:val="32"/>
          <w:szCs w:val="32"/>
        </w:rPr>
      </w:pPr>
    </w:p>
    <w:sectPr w:rsidR="008C52AB" w:rsidRPr="00B16978" w:rsidSect="005F7F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787F"/>
    <w:multiLevelType w:val="hybridMultilevel"/>
    <w:tmpl w:val="36E42FD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3404BA"/>
    <w:multiLevelType w:val="hybridMultilevel"/>
    <w:tmpl w:val="20C214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47422"/>
    <w:multiLevelType w:val="hybridMultilevel"/>
    <w:tmpl w:val="8500F3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0C90"/>
    <w:rsid w:val="000476A8"/>
    <w:rsid w:val="000740EB"/>
    <w:rsid w:val="00077EE0"/>
    <w:rsid w:val="0009281B"/>
    <w:rsid w:val="00097ECA"/>
    <w:rsid w:val="000D12AB"/>
    <w:rsid w:val="000D3E05"/>
    <w:rsid w:val="000F58FE"/>
    <w:rsid w:val="001B15C8"/>
    <w:rsid w:val="001D3DE9"/>
    <w:rsid w:val="00205270"/>
    <w:rsid w:val="00286506"/>
    <w:rsid w:val="002B5447"/>
    <w:rsid w:val="002E31FE"/>
    <w:rsid w:val="002E66C8"/>
    <w:rsid w:val="003007E1"/>
    <w:rsid w:val="00303198"/>
    <w:rsid w:val="00332204"/>
    <w:rsid w:val="00353928"/>
    <w:rsid w:val="00362C29"/>
    <w:rsid w:val="00364E00"/>
    <w:rsid w:val="003E2BC1"/>
    <w:rsid w:val="003F7B49"/>
    <w:rsid w:val="00445DA2"/>
    <w:rsid w:val="004A764C"/>
    <w:rsid w:val="004E627A"/>
    <w:rsid w:val="004E6D6E"/>
    <w:rsid w:val="004F762A"/>
    <w:rsid w:val="005016AD"/>
    <w:rsid w:val="00506157"/>
    <w:rsid w:val="00552ABC"/>
    <w:rsid w:val="00555CE8"/>
    <w:rsid w:val="005973C4"/>
    <w:rsid w:val="005B3574"/>
    <w:rsid w:val="005D4D42"/>
    <w:rsid w:val="005D5C35"/>
    <w:rsid w:val="005F7F55"/>
    <w:rsid w:val="006264AA"/>
    <w:rsid w:val="006329A9"/>
    <w:rsid w:val="00652E69"/>
    <w:rsid w:val="00685E8C"/>
    <w:rsid w:val="006A63C4"/>
    <w:rsid w:val="006B6B02"/>
    <w:rsid w:val="006C186A"/>
    <w:rsid w:val="006D603B"/>
    <w:rsid w:val="006E40CF"/>
    <w:rsid w:val="00700C90"/>
    <w:rsid w:val="00712CB7"/>
    <w:rsid w:val="00777F44"/>
    <w:rsid w:val="00781D2C"/>
    <w:rsid w:val="00787809"/>
    <w:rsid w:val="0079111E"/>
    <w:rsid w:val="007C0E38"/>
    <w:rsid w:val="007C3C9A"/>
    <w:rsid w:val="007E03AA"/>
    <w:rsid w:val="0080465B"/>
    <w:rsid w:val="00895AB1"/>
    <w:rsid w:val="008C52AB"/>
    <w:rsid w:val="0090260C"/>
    <w:rsid w:val="0091008D"/>
    <w:rsid w:val="00936EED"/>
    <w:rsid w:val="00970775"/>
    <w:rsid w:val="009A2F43"/>
    <w:rsid w:val="009A5990"/>
    <w:rsid w:val="009C44A7"/>
    <w:rsid w:val="009E6965"/>
    <w:rsid w:val="009F53C7"/>
    <w:rsid w:val="00A3548D"/>
    <w:rsid w:val="00A37029"/>
    <w:rsid w:val="00AE21A5"/>
    <w:rsid w:val="00B16978"/>
    <w:rsid w:val="00B479A3"/>
    <w:rsid w:val="00B726CE"/>
    <w:rsid w:val="00B805A7"/>
    <w:rsid w:val="00B86E0B"/>
    <w:rsid w:val="00BA20B3"/>
    <w:rsid w:val="00BD0505"/>
    <w:rsid w:val="00BF2076"/>
    <w:rsid w:val="00C11718"/>
    <w:rsid w:val="00C470F8"/>
    <w:rsid w:val="00C708E1"/>
    <w:rsid w:val="00C7330C"/>
    <w:rsid w:val="00C9033F"/>
    <w:rsid w:val="00C91EEC"/>
    <w:rsid w:val="00CC2689"/>
    <w:rsid w:val="00CC52BA"/>
    <w:rsid w:val="00CD146F"/>
    <w:rsid w:val="00CF7278"/>
    <w:rsid w:val="00D044F1"/>
    <w:rsid w:val="00D22DAF"/>
    <w:rsid w:val="00D33E8D"/>
    <w:rsid w:val="00D41271"/>
    <w:rsid w:val="00D44F77"/>
    <w:rsid w:val="00D7476B"/>
    <w:rsid w:val="00D81151"/>
    <w:rsid w:val="00DA6315"/>
    <w:rsid w:val="00E238E1"/>
    <w:rsid w:val="00E24060"/>
    <w:rsid w:val="00E37AA3"/>
    <w:rsid w:val="00E71676"/>
    <w:rsid w:val="00E95ECE"/>
    <w:rsid w:val="00EA2965"/>
    <w:rsid w:val="00EA6290"/>
    <w:rsid w:val="00EF18E7"/>
    <w:rsid w:val="00F02768"/>
    <w:rsid w:val="00F15B8D"/>
    <w:rsid w:val="00F67281"/>
    <w:rsid w:val="00F75574"/>
    <w:rsid w:val="00F80CAD"/>
    <w:rsid w:val="00FA3A8D"/>
    <w:rsid w:val="00FA3EFC"/>
    <w:rsid w:val="00FC0882"/>
    <w:rsid w:val="00FC7D8C"/>
    <w:rsid w:val="00FD5F1D"/>
    <w:rsid w:val="00FD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7029"/>
    <w:pPr>
      <w:ind w:left="720"/>
      <w:contextualSpacing/>
    </w:pPr>
  </w:style>
  <w:style w:type="paragraph" w:styleId="-HTML">
    <w:name w:val="HTML Preformatted"/>
    <w:basedOn w:val="a"/>
    <w:link w:val="-HTMLChar"/>
    <w:rsid w:val="007E0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rsid w:val="007E03AA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8C52A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C52AB"/>
    <w:rPr>
      <w:color w:val="800080" w:themeColor="followedHyperlink"/>
      <w:u w:val="single"/>
    </w:rPr>
  </w:style>
  <w:style w:type="character" w:styleId="a4">
    <w:name w:val="Strong"/>
    <w:basedOn w:val="a0"/>
    <w:uiPriority w:val="22"/>
    <w:qFormat/>
    <w:rsid w:val="005973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ent.teicrete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BC616-AAA1-4150-B4B6-ABECC1B6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maniadakis</dc:creator>
  <cp:lastModifiedBy>maniadakis</cp:lastModifiedBy>
  <cp:revision>55</cp:revision>
  <cp:lastPrinted>2018-02-09T12:48:00Z</cp:lastPrinted>
  <dcterms:created xsi:type="dcterms:W3CDTF">2018-02-09T12:47:00Z</dcterms:created>
  <dcterms:modified xsi:type="dcterms:W3CDTF">2018-02-12T11:55:00Z</dcterms:modified>
</cp:coreProperties>
</file>