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47F" w:rsidRDefault="003E447F" w:rsidP="003E447F">
      <w:r>
        <w:t>Αγαπητοί φοιτητές</w:t>
      </w:r>
      <w:r>
        <w:t xml:space="preserve"> του Τμήματος Μηχανολόγων Μηχανικών </w:t>
      </w:r>
      <w:r>
        <w:br/>
      </w:r>
      <w:r>
        <w:t xml:space="preserve">του Ελληνικού Μεσογειακού Πανεπιστημίου, </w:t>
      </w:r>
    </w:p>
    <w:p w:rsidR="003E447F" w:rsidRDefault="003E447F" w:rsidP="003E447F">
      <w:pPr>
        <w:ind w:firstLine="720"/>
        <w:jc w:val="both"/>
      </w:pPr>
      <w:r>
        <w:t xml:space="preserve">σύμφωνα με το νόμο ίδρυσης του </w:t>
      </w:r>
      <w:r>
        <w:t>Ελληνικού Μεσογειακού Πανεπιστημίου</w:t>
      </w:r>
      <w:r>
        <w:t>, γ</w:t>
      </w:r>
      <w:r>
        <w:t>ια τους εν ενεργεία φοιτητές του Τμήματός μας</w:t>
      </w:r>
      <w:r>
        <w:t xml:space="preserve"> προβλέπονται τα ακόλουθα</w:t>
      </w:r>
      <w:r>
        <w:t xml:space="preserve">: </w:t>
      </w:r>
    </w:p>
    <w:p w:rsidR="003E447F" w:rsidRDefault="003E447F" w:rsidP="003E447F">
      <w:pPr>
        <w:jc w:val="both"/>
      </w:pPr>
      <w:r>
        <w:t>«</w:t>
      </w:r>
      <w:r w:rsidRPr="003E447F">
        <w:rPr>
          <w:i/>
        </w:rPr>
        <w:t>Οι εγγεγραμμένοι φοιτητές σε Τμήματα του Τ.Ε.Ι. Κρήτης,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αυτοδίκαια στα Τμήματα του Ελληνικού Μεσογειακού Πανεπιστημίου</w:t>
      </w:r>
      <w:r>
        <w:t xml:space="preserve"> … </w:t>
      </w:r>
      <w:r w:rsidRPr="003E447F">
        <w:rPr>
          <w:i/>
        </w:rPr>
        <w:t>με δικαίωμα να ολοκληρώσουν τις σπουδές τους σύμφωνα με τις παραγράφους 2 και 5.</w:t>
      </w:r>
      <w:r>
        <w:t xml:space="preserve">» </w:t>
      </w:r>
    </w:p>
    <w:p w:rsidR="003E447F" w:rsidRDefault="003E447F" w:rsidP="003E447F">
      <w:pPr>
        <w:jc w:val="both"/>
      </w:pPr>
      <w:r>
        <w:t>«</w:t>
      </w:r>
      <w:r w:rsidRPr="003E447F">
        <w:rPr>
          <w:i/>
        </w:rPr>
        <w:t>2. Η ακαδημαϊκή λειτουργία των Τμημάτων του Τ.Ε.Ι. Κρήτης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w:t>
      </w:r>
      <w:r>
        <w:t xml:space="preserve">» </w:t>
      </w:r>
    </w:p>
    <w:p w:rsidR="003E447F" w:rsidRDefault="003E447F" w:rsidP="003E447F">
      <w:pPr>
        <w:jc w:val="both"/>
      </w:pPr>
      <w:r>
        <w:t>«</w:t>
      </w:r>
      <w:r w:rsidRPr="003E447F">
        <w:rPr>
          <w:i/>
        </w:rPr>
        <w:t>5. 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 με τον περιορισμό της παραγράφου 1, με αίτηση που καταθέτουν στη γραμματεία του Τμήματος στο οποίο εντάσσονται,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μπορεί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τις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r>
        <w:t xml:space="preserve">» </w:t>
      </w:r>
    </w:p>
    <w:p w:rsidR="003E447F" w:rsidRDefault="003E447F" w:rsidP="003E447F">
      <w:pPr>
        <w:ind w:firstLine="720"/>
        <w:jc w:val="both"/>
      </w:pPr>
      <w:r>
        <w:t xml:space="preserve">Συνοψίζοντας </w:t>
      </w:r>
      <w:r>
        <w:t>τα ως άνω αναφερόμενα</w:t>
      </w:r>
      <w:r>
        <w:t xml:space="preserve">: </w:t>
      </w:r>
    </w:p>
    <w:p w:rsidR="003E447F" w:rsidRDefault="003E447F" w:rsidP="003E447F">
      <w:pPr>
        <w:pStyle w:val="a3"/>
        <w:numPr>
          <w:ilvl w:val="0"/>
          <w:numId w:val="2"/>
        </w:numPr>
        <w:jc w:val="both"/>
      </w:pPr>
      <w:r>
        <w:t>Οι φοιτητές που ολοκληρώνουν σε χρόνο μεγαλύτερο από 6 έτη παίρνουν το πτυχίο του προγράμματος σπουδών που εισήλθαν με τις πανελλαδικές</w:t>
      </w:r>
      <w:r>
        <w:t xml:space="preserve"> εξετάσεις, δηλαδή πτυχίο Τμήματος Μηχανολόγων</w:t>
      </w:r>
      <w:r>
        <w:t xml:space="preserve"> Μηχανικών </w:t>
      </w:r>
      <w:r>
        <w:t>Τ.Ε.Ι. Κρήτης</w:t>
      </w:r>
      <w:r>
        <w:t>.</w:t>
      </w:r>
      <w:r>
        <w:t xml:space="preserve"> </w:t>
      </w:r>
      <w:r>
        <w:t xml:space="preserve">Το πτυχίο θα το εκδώσει το νέο ίδρυμα. </w:t>
      </w:r>
    </w:p>
    <w:p w:rsidR="003E447F" w:rsidRDefault="003E447F" w:rsidP="003E447F">
      <w:pPr>
        <w:pStyle w:val="a3"/>
        <w:numPr>
          <w:ilvl w:val="0"/>
          <w:numId w:val="2"/>
        </w:numPr>
        <w:jc w:val="both"/>
      </w:pPr>
      <w:r>
        <w:t xml:space="preserve">Οι φοιτητές που ολοκληρώνουν </w:t>
      </w:r>
      <w:r>
        <w:t xml:space="preserve">όλες τις ακαδημαϊκές υποχρεώσεις τους (μαθήματα, πτυχιακή εργασία και πρακτική άσκηση) </w:t>
      </w:r>
      <w:r>
        <w:t xml:space="preserve">πριν τα 6 </w:t>
      </w:r>
      <w:r>
        <w:t>έ</w:t>
      </w:r>
      <w:r>
        <w:t xml:space="preserve">τη μπορούν αν θέλουν αντί για </w:t>
      </w:r>
      <w:r>
        <w:lastRenderedPageBreak/>
        <w:t xml:space="preserve">αίτηση πτυχίου να κάνουν αίτηση να ενταχθούν στο νέο τμήμα και να πάρουν όσα μαθήματα θα χρειαστεί για να πάρουν το πτυχίο </w:t>
      </w:r>
      <w:r>
        <w:t>από το νέο Τμήμα Μηχανολόγων Μηχανικών του Ελληνικού Μεσογειακού Πανεπιστημίου</w:t>
      </w:r>
      <w:r>
        <w:t xml:space="preserve">. </w:t>
      </w:r>
    </w:p>
    <w:p w:rsidR="003E447F" w:rsidRDefault="003E447F" w:rsidP="003E447F">
      <w:pPr>
        <w:pStyle w:val="a3"/>
        <w:numPr>
          <w:ilvl w:val="0"/>
          <w:numId w:val="2"/>
        </w:numPr>
        <w:jc w:val="both"/>
      </w:pPr>
      <w:r>
        <w:t>Η αντιστοίχιση μαθημάτων παλαιού και νέου τμήματος θα ανακοινωθεί το αργότερο μέχρι το τέλος Ιουνίου 2019</w:t>
      </w:r>
      <w:r>
        <w:t>.</w:t>
      </w:r>
      <w:r>
        <w:t xml:space="preserve"> </w:t>
      </w:r>
    </w:p>
    <w:p w:rsidR="003E447F" w:rsidRDefault="003E447F" w:rsidP="003E447F">
      <w:pPr>
        <w:pStyle w:val="a3"/>
        <w:numPr>
          <w:ilvl w:val="0"/>
          <w:numId w:val="2"/>
        </w:numPr>
        <w:jc w:val="both"/>
      </w:pPr>
      <w:r>
        <w:t xml:space="preserve">Τα μαθήματα, </w:t>
      </w:r>
      <w:r>
        <w:t xml:space="preserve">οι εξετάσεις </w:t>
      </w:r>
      <w:r>
        <w:t xml:space="preserve">και η πρακτική άσκηση του παλαιού Τμήματος </w:t>
      </w:r>
      <w:r>
        <w:t xml:space="preserve">θα συνεχιστούν κανονικά. </w:t>
      </w:r>
    </w:p>
    <w:p w:rsidR="003E447F" w:rsidRDefault="003E447F" w:rsidP="003E447F">
      <w:pPr>
        <w:ind w:firstLine="720"/>
        <w:jc w:val="both"/>
      </w:pPr>
      <w:r>
        <w:t>Όλα τα μέλη του Τμήματος παραμένουμε στη διάθεσή</w:t>
      </w:r>
      <w:r>
        <w:t xml:space="preserve"> σας για κάθε διευκρίνιση. </w:t>
      </w:r>
    </w:p>
    <w:p w:rsidR="003E447F" w:rsidRDefault="003E447F" w:rsidP="003E447F">
      <w:pPr>
        <w:spacing w:after="0"/>
        <w:ind w:firstLine="720"/>
        <w:jc w:val="center"/>
      </w:pPr>
    </w:p>
    <w:p w:rsidR="003E447F" w:rsidRDefault="003E447F" w:rsidP="003E447F">
      <w:pPr>
        <w:spacing w:after="0"/>
        <w:ind w:firstLine="720"/>
        <w:jc w:val="center"/>
      </w:pPr>
      <w:r>
        <w:t>Εκ μέρους της Συνέλευσης</w:t>
      </w:r>
    </w:p>
    <w:p w:rsidR="007A41F2" w:rsidRDefault="003E447F" w:rsidP="003E447F">
      <w:pPr>
        <w:spacing w:after="0"/>
        <w:ind w:firstLine="720"/>
        <w:jc w:val="center"/>
      </w:pPr>
      <w:r>
        <w:t>του Τμήματος Μηχανολόγων Μηχανικών</w:t>
      </w:r>
    </w:p>
    <w:p w:rsidR="003E447F" w:rsidRDefault="003E447F" w:rsidP="003E447F">
      <w:pPr>
        <w:spacing w:after="0"/>
        <w:ind w:firstLine="720"/>
        <w:jc w:val="center"/>
      </w:pPr>
    </w:p>
    <w:p w:rsidR="003E447F" w:rsidRDefault="003E447F" w:rsidP="003E447F">
      <w:pPr>
        <w:spacing w:after="0"/>
        <w:ind w:firstLine="720"/>
        <w:jc w:val="center"/>
      </w:pPr>
      <w:bookmarkStart w:id="0" w:name="_GoBack"/>
      <w:bookmarkEnd w:id="0"/>
    </w:p>
    <w:p w:rsidR="003E447F" w:rsidRDefault="003E447F" w:rsidP="003E447F">
      <w:pPr>
        <w:spacing w:after="0"/>
        <w:ind w:firstLine="720"/>
        <w:jc w:val="center"/>
      </w:pPr>
      <w:r>
        <w:t>Ο Πρόεδρος του Τμήματος</w:t>
      </w:r>
    </w:p>
    <w:p w:rsidR="003E447F" w:rsidRDefault="003E447F" w:rsidP="003E447F">
      <w:pPr>
        <w:spacing w:after="0"/>
        <w:ind w:firstLine="720"/>
        <w:jc w:val="center"/>
      </w:pPr>
      <w:r>
        <w:t>Δημήτρης Αλ. Κατσαπρακάκης</w:t>
      </w:r>
    </w:p>
    <w:p w:rsidR="003E447F" w:rsidRDefault="003E447F" w:rsidP="003E447F">
      <w:pPr>
        <w:spacing w:after="0"/>
        <w:ind w:firstLine="720"/>
        <w:jc w:val="center"/>
      </w:pPr>
      <w:r>
        <w:t>Αναπληρωτής Καθηγητής</w:t>
      </w:r>
    </w:p>
    <w:sectPr w:rsidR="003E44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069B1"/>
    <w:multiLevelType w:val="hybridMultilevel"/>
    <w:tmpl w:val="CE8202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F842C7"/>
    <w:multiLevelType w:val="hybridMultilevel"/>
    <w:tmpl w:val="20825B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7F"/>
    <w:rsid w:val="003E447F"/>
    <w:rsid w:val="007A41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850FE-1F7B-4EA1-8C21-FF84B2E5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615</Words>
  <Characters>3325</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Katsaprakakis</dc:creator>
  <cp:keywords/>
  <dc:description/>
  <cp:lastModifiedBy>Dimitris Katsaprakakis</cp:lastModifiedBy>
  <cp:revision>1</cp:revision>
  <dcterms:created xsi:type="dcterms:W3CDTF">2019-05-22T15:55:00Z</dcterms:created>
  <dcterms:modified xsi:type="dcterms:W3CDTF">2019-05-22T16:04:00Z</dcterms:modified>
</cp:coreProperties>
</file>