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CAD" w:rsidRPr="00832442" w:rsidRDefault="00695CCE" w:rsidP="00B42CA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</w:pPr>
      <w:r w:rsidRPr="00695C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>Ανανέωση εγγραφής-Δήλωση μαθημάτων</w:t>
      </w:r>
    </w:p>
    <w:p w:rsidR="00695CCE" w:rsidRPr="00695CCE" w:rsidRDefault="00695CCE" w:rsidP="00B42CA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</w:pPr>
      <w:r w:rsidRPr="00695C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>χειμερινού εξαμήνου 2018-2019</w:t>
      </w:r>
    </w:p>
    <w:p w:rsidR="00695CCE" w:rsidRPr="00695CCE" w:rsidRDefault="00695CCE" w:rsidP="00695C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695CCE" w:rsidRPr="00695CCE" w:rsidRDefault="00695CCE" w:rsidP="00B42CA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695CCE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Οι φοιτητές του τμήματος </w:t>
      </w:r>
      <w:r w:rsidR="00B42CAD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Μηχανολόγων Μηχανικών </w:t>
      </w:r>
      <w:r w:rsidRPr="00695CCE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θα μπορούν να κάνουν </w:t>
      </w:r>
      <w:r w:rsidRPr="00695CCE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ανανέωση της εγγραφής</w:t>
      </w:r>
      <w:r w:rsidRPr="00695CCE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τους και </w:t>
      </w:r>
      <w:r w:rsidRPr="00695CCE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δήλωση των μαθημάτων</w:t>
      </w:r>
      <w:r w:rsidRPr="00695CCE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τους, για το χειμερινό εξάμηνο σπουδών 2018-2019, </w:t>
      </w:r>
      <w:r w:rsidR="00B42CAD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από Δευτέρα 1</w:t>
      </w:r>
      <w:r w:rsidR="00832442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/10</w:t>
      </w:r>
      <w:r w:rsidRPr="00695CCE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/2018 έως και την </w:t>
      </w:r>
      <w:r w:rsidR="00B42CAD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Κυριακή 14</w:t>
      </w:r>
      <w:r w:rsidR="00832442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/1</w:t>
      </w:r>
      <w:r w:rsidR="0030242D" w:rsidRPr="0030242D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0</w:t>
      </w:r>
      <w:r w:rsidRPr="00695CCE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/2018 </w:t>
      </w:r>
      <w:r w:rsidRPr="00695CCE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  <w:t>Θα υπάρξει νεώτερη ανακοίνωνη για τον τρόπο διεξαγωγής της διαδικασίας.</w:t>
      </w:r>
      <w:r w:rsidRPr="00695CCE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</w:r>
      <w:r w:rsidRPr="00695CCE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(</w:t>
      </w:r>
      <w:r w:rsidR="00B42CAD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</w:t>
      </w:r>
      <w:r w:rsidRPr="00695CCE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Η ανακοίνωση ΔΕΝ αφορά ΠΡΩΤΟΕΤΕΙΣ φοιτητές - εισαχθέντες ακαδημαϊκού έτους 2018</w:t>
      </w:r>
      <w:r w:rsidR="00B42CAD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</w:t>
      </w:r>
      <w:r w:rsidRPr="00695CCE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)</w:t>
      </w:r>
    </w:p>
    <w:p w:rsidR="00FF5634" w:rsidRPr="00695CCE" w:rsidRDefault="00FF5634">
      <w:pPr>
        <w:rPr>
          <w:sz w:val="28"/>
          <w:szCs w:val="28"/>
        </w:rPr>
      </w:pPr>
    </w:p>
    <w:sectPr w:rsidR="00FF5634" w:rsidRPr="00695CCE" w:rsidSect="00FF56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E0CCA"/>
    <w:multiLevelType w:val="multilevel"/>
    <w:tmpl w:val="4362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5CCE"/>
    <w:rsid w:val="0030242D"/>
    <w:rsid w:val="00485FAD"/>
    <w:rsid w:val="005031E0"/>
    <w:rsid w:val="00695CCE"/>
    <w:rsid w:val="006C15DD"/>
    <w:rsid w:val="00832442"/>
    <w:rsid w:val="00A47811"/>
    <w:rsid w:val="00B25A84"/>
    <w:rsid w:val="00B42CAD"/>
    <w:rsid w:val="00C27379"/>
    <w:rsid w:val="00CD5876"/>
    <w:rsid w:val="00FF5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634"/>
  </w:style>
  <w:style w:type="paragraph" w:styleId="1">
    <w:name w:val="heading 1"/>
    <w:basedOn w:val="a"/>
    <w:link w:val="1Char"/>
    <w:uiPriority w:val="9"/>
    <w:qFormat/>
    <w:rsid w:val="00695C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95CCE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-">
    <w:name w:val="Hyperlink"/>
    <w:basedOn w:val="a0"/>
    <w:uiPriority w:val="99"/>
    <w:semiHidden/>
    <w:unhideWhenUsed/>
    <w:rsid w:val="00695CCE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95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695C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6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3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8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70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94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378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maniadakis</dc:creator>
  <cp:lastModifiedBy>maniadakis</cp:lastModifiedBy>
  <cp:revision>11</cp:revision>
  <dcterms:created xsi:type="dcterms:W3CDTF">2018-09-25T11:46:00Z</dcterms:created>
  <dcterms:modified xsi:type="dcterms:W3CDTF">2018-09-25T11:48:00Z</dcterms:modified>
</cp:coreProperties>
</file>